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682808320"/>
        <w:docPartObj>
          <w:docPartGallery w:val="Cover Pages"/>
          <w:docPartUnique/>
        </w:docPartObj>
      </w:sdtPr>
      <w:sdtEndPr>
        <w:rPr>
          <w:rFonts w:ascii="Times New Roman" w:hAnsi="Times New Roman"/>
          <w:b/>
          <w:color w:val="5B9BD5" w:themeColor="accent1"/>
          <w:sz w:val="24"/>
          <w:szCs w:val="24"/>
          <w:lang w:val="en-GB"/>
        </w:rPr>
      </w:sdtEndPr>
      <w:sdtContent>
        <w:p w:rsidR="00F064B1" w:rsidRDefault="00F064B1">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22E20">
                                  <w:trPr>
                                    <w:trHeight w:hRule="exact" w:val="9360"/>
                                  </w:trPr>
                                  <w:tc>
                                    <w:tcPr>
                                      <w:tcW w:w="5000" w:type="pct"/>
                                    </w:tcPr>
                                    <w:p w:rsidR="00222E20" w:rsidRDefault="00222E20">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22E20">
                                  <w:trPr>
                                    <w:trHeight w:hRule="exact" w:val="4320"/>
                                  </w:trPr>
                                  <w:tc>
                                    <w:tcPr>
                                      <w:tcW w:w="5000" w:type="pct"/>
                                      <w:shd w:val="clear" w:color="auto" w:fill="5B9BD5" w:themeFill="accent1"/>
                                      <w:vAlign w:val="center"/>
                                    </w:tcPr>
                                    <w:p w:rsidR="00222E20" w:rsidRDefault="00AA1BC5" w:rsidP="00F064B1">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2E20">
                                            <w:rPr>
                                              <w:rFonts w:asciiTheme="majorHAnsi" w:hAnsiTheme="majorHAnsi"/>
                                              <w:color w:val="FFFFFF" w:themeColor="background1"/>
                                              <w:sz w:val="96"/>
                                              <w:szCs w:val="96"/>
                                            </w:rPr>
                                            <w:t>Gram Panchayat Development Plans in Bihar</w:t>
                                          </w:r>
                                        </w:sdtContent>
                                      </w:sdt>
                                    </w:p>
                                    <w:p w:rsidR="00222E20" w:rsidRDefault="00AA1BC5" w:rsidP="00F064B1">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22E20">
                                            <w:rPr>
                                              <w:color w:val="FFFFFF" w:themeColor="background1"/>
                                              <w:sz w:val="32"/>
                                              <w:szCs w:val="32"/>
                                            </w:rPr>
                                            <w:t>A Situational Analysis</w:t>
                                          </w:r>
                                        </w:sdtContent>
                                      </w:sdt>
                                    </w:p>
                                  </w:tc>
                                </w:tr>
                                <w:tr w:rsidR="00222E20">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22E20">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222E20" w:rsidRDefault="008738F9" w:rsidP="00B3560D">
                                                <w:pPr>
                                                  <w:pStyle w:val="NoSpacing"/>
                                                  <w:ind w:left="144" w:right="144"/>
                                                  <w:rPr>
                                                    <w:color w:val="FFFFFF" w:themeColor="background1"/>
                                                  </w:rPr>
                                                </w:pPr>
                                                <w:r>
                                                  <w:rPr>
                                                    <w:color w:val="FFFFFF" w:themeColor="background1"/>
                                                  </w:rPr>
                                                  <w:t>dbsig</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222E20" w:rsidRDefault="00222E20">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222E20" w:rsidRDefault="00222E20">
                                                <w:pPr>
                                                  <w:pStyle w:val="NoSpacing"/>
                                                  <w:ind w:left="144" w:right="720"/>
                                                  <w:jc w:val="right"/>
                                                  <w:rPr>
                                                    <w:color w:val="FFFFFF" w:themeColor="background1"/>
                                                  </w:rPr>
                                                </w:pPr>
                                                <w:r>
                                                  <w:rPr>
                                                    <w:color w:val="FFFFFF" w:themeColor="background1"/>
                                                  </w:rPr>
                                                  <w:t xml:space="preserve">     </w:t>
                                                </w:r>
                                              </w:p>
                                            </w:tc>
                                          </w:sdtContent>
                                        </w:sdt>
                                      </w:tr>
                                    </w:tbl>
                                    <w:p w:rsidR="00222E20" w:rsidRDefault="00222E20"/>
                                  </w:tc>
                                </w:tr>
                              </w:tbl>
                              <w:p w:rsidR="00222E20" w:rsidRDefault="00222E2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22E20">
                            <w:trPr>
                              <w:trHeight w:hRule="exact" w:val="9360"/>
                            </w:trPr>
                            <w:tc>
                              <w:tcPr>
                                <w:tcW w:w="5000" w:type="pct"/>
                              </w:tcPr>
                              <w:p w:rsidR="00222E20" w:rsidRDefault="00222E20">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22E20">
                            <w:trPr>
                              <w:trHeight w:hRule="exact" w:val="4320"/>
                            </w:trPr>
                            <w:tc>
                              <w:tcPr>
                                <w:tcW w:w="5000" w:type="pct"/>
                                <w:shd w:val="clear" w:color="auto" w:fill="5B9BD5" w:themeFill="accent1"/>
                                <w:vAlign w:val="center"/>
                              </w:tcPr>
                              <w:p w:rsidR="00222E20" w:rsidRDefault="00AA1BC5" w:rsidP="00F064B1">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2E20">
                                      <w:rPr>
                                        <w:rFonts w:asciiTheme="majorHAnsi" w:hAnsiTheme="majorHAnsi"/>
                                        <w:color w:val="FFFFFF" w:themeColor="background1"/>
                                        <w:sz w:val="96"/>
                                        <w:szCs w:val="96"/>
                                      </w:rPr>
                                      <w:t>Gram Panchayat Development Plans in Bihar</w:t>
                                    </w:r>
                                  </w:sdtContent>
                                </w:sdt>
                              </w:p>
                              <w:p w:rsidR="00222E20" w:rsidRDefault="00AA1BC5" w:rsidP="00F064B1">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22E20">
                                      <w:rPr>
                                        <w:color w:val="FFFFFF" w:themeColor="background1"/>
                                        <w:sz w:val="32"/>
                                        <w:szCs w:val="32"/>
                                      </w:rPr>
                                      <w:t>A Situational Analysis</w:t>
                                    </w:r>
                                  </w:sdtContent>
                                </w:sdt>
                              </w:p>
                            </w:tc>
                          </w:tr>
                          <w:tr w:rsidR="00222E20">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222E20">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222E20" w:rsidRDefault="008738F9" w:rsidP="00B3560D">
                                          <w:pPr>
                                            <w:pStyle w:val="NoSpacing"/>
                                            <w:ind w:left="144" w:right="144"/>
                                            <w:rPr>
                                              <w:color w:val="FFFFFF" w:themeColor="background1"/>
                                            </w:rPr>
                                          </w:pPr>
                                          <w:r>
                                            <w:rPr>
                                              <w:color w:val="FFFFFF" w:themeColor="background1"/>
                                            </w:rPr>
                                            <w:t>dbsig</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222E20" w:rsidRDefault="00222E20">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222E20" w:rsidRDefault="00222E20">
                                          <w:pPr>
                                            <w:pStyle w:val="NoSpacing"/>
                                            <w:ind w:left="144" w:right="720"/>
                                            <w:jc w:val="right"/>
                                            <w:rPr>
                                              <w:color w:val="FFFFFF" w:themeColor="background1"/>
                                            </w:rPr>
                                          </w:pPr>
                                          <w:r>
                                            <w:rPr>
                                              <w:color w:val="FFFFFF" w:themeColor="background1"/>
                                            </w:rPr>
                                            <w:t xml:space="preserve">     </w:t>
                                          </w:r>
                                        </w:p>
                                      </w:tc>
                                    </w:sdtContent>
                                  </w:sdt>
                                </w:tr>
                              </w:tbl>
                              <w:p w:rsidR="00222E20" w:rsidRDefault="00222E20"/>
                            </w:tc>
                          </w:tr>
                        </w:tbl>
                        <w:p w:rsidR="00222E20" w:rsidRDefault="00222E20"/>
                      </w:txbxContent>
                    </v:textbox>
                    <w10:wrap anchorx="page" anchory="page"/>
                  </v:shape>
                </w:pict>
              </mc:Fallback>
            </mc:AlternateContent>
          </w:r>
        </w:p>
        <w:p w:rsidR="00F064B1" w:rsidRDefault="00F064B1">
          <w:pPr>
            <w:spacing w:after="160" w:line="259" w:lineRule="auto"/>
            <w:rPr>
              <w:rFonts w:ascii="Times New Roman" w:hAnsi="Times New Roman"/>
              <w:b/>
              <w:color w:val="5B9BD5" w:themeColor="accent1"/>
              <w:sz w:val="24"/>
              <w:szCs w:val="24"/>
              <w:lang w:val="en-GB"/>
            </w:rPr>
          </w:pPr>
          <w:r>
            <w:rPr>
              <w:rFonts w:ascii="Times New Roman" w:hAnsi="Times New Roman"/>
              <w:b/>
              <w:color w:val="5B9BD5" w:themeColor="accent1"/>
              <w:sz w:val="24"/>
              <w:szCs w:val="24"/>
              <w:lang w:val="en-GB"/>
            </w:rPr>
            <w:br w:type="page"/>
          </w:r>
        </w:p>
        <w:p w:rsidR="00F064B1" w:rsidRPr="005A6A04" w:rsidRDefault="00F064B1" w:rsidP="00F064B1">
          <w:pPr>
            <w:jc w:val="center"/>
            <w:rPr>
              <w:rFonts w:ascii="Times New Roman" w:hAnsi="Times New Roman"/>
              <w:b/>
              <w:color w:val="5B9BD5" w:themeColor="accent1"/>
              <w:sz w:val="52"/>
              <w:szCs w:val="52"/>
              <w:lang w:val="en-GB"/>
            </w:rPr>
          </w:pPr>
          <w:r w:rsidRPr="005A6A04">
            <w:rPr>
              <w:rFonts w:ascii="Times New Roman" w:hAnsi="Times New Roman"/>
              <w:b/>
              <w:color w:val="5B9BD5" w:themeColor="accent1"/>
              <w:sz w:val="52"/>
              <w:szCs w:val="52"/>
              <w:lang w:val="en-GB"/>
            </w:rPr>
            <w:lastRenderedPageBreak/>
            <w:t>Gram Panchayat</w:t>
          </w:r>
          <w:r w:rsidR="00E4198E">
            <w:rPr>
              <w:rFonts w:ascii="Times New Roman" w:hAnsi="Times New Roman"/>
              <w:b/>
              <w:color w:val="5B9BD5" w:themeColor="accent1"/>
              <w:sz w:val="52"/>
              <w:szCs w:val="52"/>
              <w:lang w:val="en-GB"/>
            </w:rPr>
            <w:t>s Development Plans in Bihar</w:t>
          </w:r>
        </w:p>
        <w:p w:rsidR="00F064B1" w:rsidRPr="005A6A04" w:rsidRDefault="00F064B1" w:rsidP="00F064B1">
          <w:pPr>
            <w:jc w:val="center"/>
            <w:rPr>
              <w:rFonts w:ascii="Times New Roman" w:hAnsi="Times New Roman"/>
              <w:b/>
              <w:color w:val="5B9BD5" w:themeColor="accent1"/>
              <w:sz w:val="40"/>
              <w:szCs w:val="40"/>
              <w:lang w:val="en-GB"/>
            </w:rPr>
          </w:pPr>
          <w:r w:rsidRPr="005A6A04">
            <w:rPr>
              <w:rFonts w:ascii="Times New Roman" w:hAnsi="Times New Roman"/>
              <w:b/>
              <w:color w:val="5B9BD5" w:themeColor="accent1"/>
              <w:sz w:val="40"/>
              <w:szCs w:val="40"/>
              <w:lang w:val="en-GB"/>
            </w:rPr>
            <w:t>A Situational Analysis</w:t>
          </w:r>
        </w:p>
        <w:p w:rsidR="00F064B1" w:rsidRDefault="00F064B1" w:rsidP="00F064B1">
          <w:pPr>
            <w:jc w:val="center"/>
            <w:rPr>
              <w:rFonts w:ascii="Times New Roman" w:hAnsi="Times New Roman"/>
              <w:b/>
              <w:color w:val="5B9BD5" w:themeColor="accent1"/>
              <w:sz w:val="24"/>
              <w:szCs w:val="24"/>
              <w:lang w:val="en-GB"/>
            </w:rPr>
          </w:pPr>
        </w:p>
        <w:p w:rsidR="00F064B1" w:rsidRDefault="00F064B1" w:rsidP="00F064B1">
          <w:pPr>
            <w:jc w:val="center"/>
            <w:rPr>
              <w:rFonts w:ascii="Times New Roman" w:hAnsi="Times New Roman"/>
              <w:b/>
              <w:color w:val="5B9BD5" w:themeColor="accent1"/>
              <w:sz w:val="24"/>
              <w:szCs w:val="24"/>
              <w:lang w:val="en-GB"/>
            </w:rPr>
          </w:pPr>
        </w:p>
        <w:p w:rsidR="00F064B1" w:rsidRDefault="00F064B1" w:rsidP="00F064B1">
          <w:pPr>
            <w:jc w:val="center"/>
            <w:rPr>
              <w:rFonts w:ascii="Times New Roman" w:hAnsi="Times New Roman"/>
              <w:b/>
              <w:color w:val="5B9BD5" w:themeColor="accent1"/>
              <w:sz w:val="24"/>
              <w:szCs w:val="24"/>
              <w:lang w:val="en-GB"/>
            </w:rPr>
          </w:pPr>
          <w:r>
            <w:rPr>
              <w:rFonts w:ascii="Times New Roman" w:hAnsi="Times New Roman"/>
              <w:b/>
              <w:color w:val="5B9BD5" w:themeColor="accent1"/>
              <w:sz w:val="24"/>
              <w:szCs w:val="24"/>
              <w:lang w:val="en-GB"/>
            </w:rPr>
            <w:t>By</w:t>
          </w:r>
        </w:p>
        <w:p w:rsidR="00F064B1" w:rsidRPr="00B463CE" w:rsidRDefault="00F064B1" w:rsidP="00F064B1">
          <w:pPr>
            <w:jc w:val="center"/>
            <w:rPr>
              <w:rFonts w:ascii="Times New Roman" w:hAnsi="Times New Roman"/>
              <w:b/>
              <w:color w:val="5B9BD5" w:themeColor="accent1"/>
              <w:sz w:val="32"/>
              <w:szCs w:val="32"/>
              <w:lang w:val="en-GB"/>
            </w:rPr>
          </w:pPr>
          <w:r w:rsidRPr="00B463CE">
            <w:rPr>
              <w:rFonts w:ascii="Times New Roman" w:hAnsi="Times New Roman"/>
              <w:b/>
              <w:color w:val="5B9BD5" w:themeColor="accent1"/>
              <w:sz w:val="32"/>
              <w:szCs w:val="32"/>
              <w:lang w:val="en-GB"/>
            </w:rPr>
            <w:t>Dr. MN Roy</w:t>
          </w:r>
        </w:p>
        <w:p w:rsidR="00F064B1" w:rsidRPr="00B463CE" w:rsidRDefault="00F064B1" w:rsidP="00F064B1">
          <w:pPr>
            <w:jc w:val="center"/>
            <w:rPr>
              <w:rFonts w:ascii="Times New Roman" w:hAnsi="Times New Roman"/>
              <w:b/>
              <w:color w:val="5B9BD5" w:themeColor="accent1"/>
              <w:sz w:val="32"/>
              <w:szCs w:val="32"/>
              <w:lang w:val="en-GB"/>
            </w:rPr>
          </w:pPr>
          <w:r w:rsidRPr="00B463CE">
            <w:rPr>
              <w:rFonts w:ascii="Times New Roman" w:hAnsi="Times New Roman"/>
              <w:b/>
              <w:color w:val="5B9BD5" w:themeColor="accent1"/>
              <w:sz w:val="32"/>
              <w:szCs w:val="32"/>
              <w:lang w:val="en-GB"/>
            </w:rPr>
            <w:t xml:space="preserve">Dilip Ghosh </w:t>
          </w:r>
        </w:p>
        <w:p w:rsidR="00F064B1" w:rsidRDefault="00F064B1" w:rsidP="00F064B1">
          <w:pPr>
            <w:jc w:val="center"/>
            <w:rPr>
              <w:rFonts w:ascii="Times New Roman" w:hAnsi="Times New Roman"/>
              <w:b/>
              <w:color w:val="5B9BD5" w:themeColor="accent1"/>
              <w:sz w:val="32"/>
              <w:szCs w:val="32"/>
              <w:lang w:val="en-GB"/>
            </w:rPr>
          </w:pPr>
          <w:r>
            <w:rPr>
              <w:rFonts w:ascii="Times New Roman" w:hAnsi="Times New Roman"/>
              <w:b/>
              <w:color w:val="5B9BD5" w:themeColor="accent1"/>
              <w:sz w:val="32"/>
              <w:szCs w:val="32"/>
              <w:lang w:val="en-GB"/>
            </w:rPr>
            <w:t>Priyanka Dutta</w:t>
          </w:r>
        </w:p>
        <w:p w:rsidR="000972D7" w:rsidRDefault="000972D7" w:rsidP="000972D7">
          <w:pPr>
            <w:jc w:val="center"/>
            <w:rPr>
              <w:rFonts w:ascii="Times New Roman" w:hAnsi="Times New Roman"/>
              <w:b/>
              <w:color w:val="5B9BD5" w:themeColor="accent1"/>
              <w:sz w:val="32"/>
              <w:szCs w:val="32"/>
              <w:lang w:val="en-GB"/>
            </w:rPr>
          </w:pPr>
          <w:r w:rsidRPr="00B463CE">
            <w:rPr>
              <w:rFonts w:ascii="Times New Roman" w:hAnsi="Times New Roman"/>
              <w:b/>
              <w:color w:val="5B9BD5" w:themeColor="accent1"/>
              <w:sz w:val="32"/>
              <w:szCs w:val="32"/>
              <w:lang w:val="en-GB"/>
            </w:rPr>
            <w:t>Debraj Bhattacharya</w:t>
          </w:r>
        </w:p>
        <w:p w:rsidR="000972D7" w:rsidRPr="00B463CE" w:rsidRDefault="000972D7" w:rsidP="00F064B1">
          <w:pPr>
            <w:jc w:val="center"/>
            <w:rPr>
              <w:rFonts w:ascii="Times New Roman" w:hAnsi="Times New Roman"/>
              <w:b/>
              <w:color w:val="5B9BD5" w:themeColor="accent1"/>
              <w:sz w:val="32"/>
              <w:szCs w:val="32"/>
              <w:lang w:val="en-GB"/>
            </w:rPr>
          </w:pPr>
        </w:p>
        <w:p w:rsidR="00F064B1" w:rsidRDefault="00F064B1" w:rsidP="00F064B1">
          <w:pPr>
            <w:jc w:val="center"/>
            <w:rPr>
              <w:rFonts w:ascii="Times New Roman" w:hAnsi="Times New Roman"/>
              <w:b/>
              <w:color w:val="5B9BD5" w:themeColor="accent1"/>
              <w:sz w:val="32"/>
              <w:szCs w:val="32"/>
              <w:lang w:val="en-GB"/>
            </w:rPr>
          </w:pPr>
        </w:p>
        <w:p w:rsidR="00F064B1" w:rsidRPr="00B463CE" w:rsidRDefault="00F064B1" w:rsidP="00F064B1">
          <w:pPr>
            <w:jc w:val="center"/>
            <w:rPr>
              <w:rFonts w:ascii="Times New Roman" w:hAnsi="Times New Roman"/>
              <w:b/>
              <w:color w:val="5B9BD5" w:themeColor="accent1"/>
              <w:sz w:val="32"/>
              <w:szCs w:val="32"/>
              <w:lang w:val="en-GB"/>
            </w:rPr>
          </w:pPr>
          <w:r w:rsidRPr="005A6A04">
            <w:rPr>
              <w:rFonts w:ascii="Times New Roman" w:hAnsi="Times New Roman"/>
              <w:b/>
              <w:noProof/>
              <w:color w:val="5B9BD5" w:themeColor="accent1"/>
              <w:sz w:val="32"/>
              <w:szCs w:val="32"/>
              <w:lang w:val="en-GB"/>
            </w:rPr>
            <w:drawing>
              <wp:inline distT="0" distB="0" distL="0" distR="0" wp14:anchorId="70DD2695" wp14:editId="6F1E184A">
                <wp:extent cx="1108075" cy="568325"/>
                <wp:effectExtent l="0" t="0" r="0" b="3175"/>
                <wp:docPr id="7" name="Picture 7" descr="C:\Users\User1\Pictures\R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RF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568325"/>
                        </a:xfrm>
                        <a:prstGeom prst="rect">
                          <a:avLst/>
                        </a:prstGeom>
                        <a:noFill/>
                        <a:ln>
                          <a:noFill/>
                        </a:ln>
                      </pic:spPr>
                    </pic:pic>
                  </a:graphicData>
                </a:graphic>
              </wp:inline>
            </w:drawing>
          </w:r>
        </w:p>
        <w:p w:rsidR="00F064B1" w:rsidRDefault="00F064B1" w:rsidP="00F064B1">
          <w:pPr>
            <w:jc w:val="center"/>
            <w:rPr>
              <w:rFonts w:ascii="Times New Roman" w:hAnsi="Times New Roman"/>
              <w:b/>
              <w:color w:val="5B9BD5" w:themeColor="accent1"/>
              <w:sz w:val="24"/>
              <w:szCs w:val="24"/>
              <w:lang w:val="en-GB"/>
            </w:rPr>
          </w:pPr>
        </w:p>
        <w:p w:rsidR="00F064B1" w:rsidRDefault="00F064B1" w:rsidP="00F064B1">
          <w:pPr>
            <w:jc w:val="center"/>
            <w:rPr>
              <w:rFonts w:ascii="Times New Roman" w:hAnsi="Times New Roman"/>
              <w:b/>
              <w:color w:val="5B9BD5" w:themeColor="accent1"/>
              <w:sz w:val="24"/>
              <w:szCs w:val="24"/>
              <w:lang w:val="en-GB"/>
            </w:rPr>
          </w:pPr>
        </w:p>
        <w:p w:rsidR="00F064B1" w:rsidRDefault="00F064B1" w:rsidP="00F064B1">
          <w:pPr>
            <w:jc w:val="center"/>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rsidP="00F064B1">
          <w:pPr>
            <w:jc w:val="center"/>
            <w:rPr>
              <w:rFonts w:ascii="Times New Roman" w:hAnsi="Times New Roman"/>
              <w:b/>
              <w:color w:val="5B9BD5" w:themeColor="accent1"/>
              <w:sz w:val="24"/>
              <w:szCs w:val="24"/>
              <w:lang w:val="en-GB"/>
            </w:rPr>
          </w:pPr>
          <w:r>
            <w:rPr>
              <w:rFonts w:ascii="Times New Roman" w:hAnsi="Times New Roman"/>
              <w:b/>
              <w:color w:val="5B9BD5" w:themeColor="accent1"/>
              <w:sz w:val="24"/>
              <w:szCs w:val="24"/>
              <w:lang w:val="en-GB"/>
            </w:rPr>
            <w:t>Acknowledgements</w:t>
          </w:r>
        </w:p>
        <w:p w:rsidR="00F064B1" w:rsidRPr="005A6A04" w:rsidRDefault="00F064B1" w:rsidP="00F064B1">
          <w:pPr>
            <w:jc w:val="both"/>
            <w:rPr>
              <w:rFonts w:ascii="Times New Roman" w:hAnsi="Times New Roman"/>
              <w:bCs/>
              <w:sz w:val="24"/>
              <w:szCs w:val="24"/>
              <w:lang w:val="en-GB"/>
            </w:rPr>
          </w:pPr>
        </w:p>
        <w:p w:rsidR="00231B4C" w:rsidRDefault="00231B4C" w:rsidP="00F064B1">
          <w:pPr>
            <w:jc w:val="both"/>
            <w:rPr>
              <w:rFonts w:ascii="Times New Roman" w:hAnsi="Times New Roman"/>
              <w:bCs/>
              <w:sz w:val="24"/>
              <w:szCs w:val="24"/>
              <w:lang w:val="en-GB"/>
            </w:rPr>
          </w:pPr>
          <w:r>
            <w:rPr>
              <w:rFonts w:ascii="Times New Roman" w:hAnsi="Times New Roman"/>
              <w:bCs/>
              <w:sz w:val="24"/>
              <w:szCs w:val="24"/>
              <w:lang w:val="en-GB"/>
            </w:rPr>
            <w:t xml:space="preserve">This study of Panchayati Raj in Bihar was done within a short period of time, which posed a special challenge to the researchers. Without the cooperation of a large number of people it would not have been possible to finish the study on time. The study team would particularly like to thank Government of Bihar for the excellent support that they provided throughout the study. UNICEF Bihar was all along with the study team and supported the team with insights and documents.  UNICEF India via Intercooperation India provided financial support to the study. Finally, the study team would like to thank the functionaries of the Gram Panchayats visited who gave their wonderful insights which made the study possible. </w:t>
          </w: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F064B1">
          <w:pPr>
            <w:spacing w:after="160" w:line="259" w:lineRule="auto"/>
            <w:rPr>
              <w:rFonts w:ascii="Times New Roman" w:hAnsi="Times New Roman"/>
              <w:b/>
              <w:color w:val="5B9BD5" w:themeColor="accent1"/>
              <w:sz w:val="24"/>
              <w:szCs w:val="24"/>
              <w:lang w:val="en-GB"/>
            </w:rPr>
          </w:pPr>
        </w:p>
        <w:p w:rsidR="00F064B1" w:rsidRDefault="00AA1BC5">
          <w:pPr>
            <w:spacing w:after="160" w:line="259" w:lineRule="auto"/>
            <w:rPr>
              <w:rFonts w:ascii="Times New Roman" w:hAnsi="Times New Roman"/>
              <w:b/>
              <w:color w:val="5B9BD5" w:themeColor="accent1"/>
              <w:sz w:val="24"/>
              <w:szCs w:val="24"/>
              <w:lang w:val="en-GB"/>
            </w:rPr>
          </w:pPr>
        </w:p>
      </w:sdtContent>
    </w:sdt>
    <w:p w:rsidR="00DB58D0" w:rsidRPr="00606AA2" w:rsidRDefault="00DB58D0" w:rsidP="000D2329">
      <w:pPr>
        <w:pStyle w:val="ListParagraph"/>
        <w:numPr>
          <w:ilvl w:val="0"/>
          <w:numId w:val="9"/>
        </w:numPr>
        <w:spacing w:line="360" w:lineRule="auto"/>
        <w:jc w:val="center"/>
        <w:rPr>
          <w:rFonts w:ascii="Times New Roman" w:hAnsi="Times New Roman"/>
          <w:b/>
          <w:color w:val="5B9BD5" w:themeColor="accent1"/>
          <w:sz w:val="24"/>
          <w:szCs w:val="24"/>
          <w:lang w:val="en-GB"/>
        </w:rPr>
      </w:pPr>
      <w:r w:rsidRPr="00606AA2">
        <w:rPr>
          <w:rFonts w:ascii="Times New Roman" w:hAnsi="Times New Roman"/>
          <w:b/>
          <w:color w:val="5B9BD5" w:themeColor="accent1"/>
          <w:sz w:val="24"/>
          <w:szCs w:val="24"/>
          <w:lang w:val="en-GB"/>
        </w:rPr>
        <w:t>Background and Milestones in Policy</w:t>
      </w:r>
      <w:r w:rsidR="00824CA9" w:rsidRPr="00606AA2">
        <w:rPr>
          <w:rStyle w:val="FootnoteReference"/>
          <w:rFonts w:ascii="Times New Roman" w:hAnsi="Times New Roman"/>
          <w:b/>
          <w:color w:val="5B9BD5" w:themeColor="accent1"/>
          <w:sz w:val="24"/>
          <w:szCs w:val="24"/>
          <w:lang w:val="en-GB"/>
        </w:rPr>
        <w:footnoteReference w:id="1"/>
      </w:r>
    </w:p>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earliest village republics of India can be traced back to areas</w:t>
      </w:r>
      <w:r w:rsidR="008870C9" w:rsidRPr="00606AA2">
        <w:rPr>
          <w:rFonts w:ascii="Times New Roman" w:hAnsi="Times New Roman"/>
          <w:sz w:val="24"/>
          <w:szCs w:val="24"/>
          <w:lang w:val="en-GB"/>
        </w:rPr>
        <w:t>,</w:t>
      </w:r>
      <w:r w:rsidRPr="00606AA2">
        <w:rPr>
          <w:rFonts w:ascii="Times New Roman" w:hAnsi="Times New Roman"/>
          <w:sz w:val="24"/>
          <w:szCs w:val="24"/>
          <w:lang w:val="en-GB"/>
        </w:rPr>
        <w:t xml:space="preserve"> which are now in the state of Bihar. The colonial intervention significantly altered the village communities in India and therefore Bihar as well and created a new form of local governance system following the Mayo Resolution of 1870. In 1885 the Bengal Local Self Government Act created district boards and local boards at the district and sub-divisional levels. In 1922 The Bihar and Orissa Village Administration Act created fully elected union boards and </w:t>
      </w:r>
      <w:r w:rsidR="008870C9" w:rsidRPr="00606AA2">
        <w:rPr>
          <w:rFonts w:ascii="Times New Roman" w:hAnsi="Times New Roman"/>
          <w:sz w:val="24"/>
          <w:szCs w:val="24"/>
          <w:lang w:val="en-GB"/>
        </w:rPr>
        <w:t xml:space="preserve">also a few elected panchayats. </w:t>
      </w:r>
      <w:r w:rsidRPr="00606AA2">
        <w:rPr>
          <w:rFonts w:ascii="Times New Roman" w:hAnsi="Times New Roman"/>
          <w:sz w:val="24"/>
          <w:szCs w:val="24"/>
          <w:lang w:val="en-GB"/>
        </w:rPr>
        <w:t>After independence the Bihar Panchayat Raj Act of 1947 was enacted. By 1957 a total of 7670 Panchayats were in place in the state. The Bihar Panchayat Samiti and Zilla Panchayat Act of 1961 created the Block and Zilla Panchayats. By 1970 all three tiers were operational in the state. Following the Ashok Mehta Committee report in 1978 elections were held to the panchayats. However, this election was marred by violence and nearly 10 per cent of the Mukhiyas (GP Presidents) were elected unopposed due to threat to rival candidates. From here onwards panchayati raj</w:t>
      </w:r>
      <w:r w:rsidR="008870C9" w:rsidRPr="00606AA2">
        <w:rPr>
          <w:rFonts w:ascii="Times New Roman" w:hAnsi="Times New Roman"/>
          <w:sz w:val="24"/>
          <w:szCs w:val="24"/>
          <w:lang w:val="en-GB"/>
        </w:rPr>
        <w:t xml:space="preserve"> (PR)</w:t>
      </w:r>
      <w:r w:rsidRPr="00606AA2">
        <w:rPr>
          <w:rFonts w:ascii="Times New Roman" w:hAnsi="Times New Roman"/>
          <w:sz w:val="24"/>
          <w:szCs w:val="24"/>
          <w:lang w:val="en-GB"/>
        </w:rPr>
        <w:t xml:space="preserve"> in Bihar took a downturn as elections were not held till 2001. In the mean while however, after 1993 a new Panchayat Act was enacted. In 2006, the new Government led by Shri Nitish Kumar replaced the 1993 Act by a new Panchayat Act of 2006. As per the Bihar Panchayat Act 2006, twenty departments have on paper devolved functions to PRIs. </w:t>
      </w:r>
    </w:p>
    <w:p w:rsidR="00DB58D0" w:rsidRPr="00606AA2" w:rsidRDefault="00DB58D0"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 xml:space="preserve">Present Status of Devolution </w:t>
      </w:r>
    </w:p>
    <w:p w:rsidR="00995D61"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report of the Fourth Finance Commission of Bihar (2010) has discussed the status of devolution in the state. We summarise belo</w:t>
      </w:r>
      <w:r w:rsidR="00995D61" w:rsidRPr="00606AA2">
        <w:rPr>
          <w:rFonts w:ascii="Times New Roman" w:hAnsi="Times New Roman"/>
          <w:sz w:val="24"/>
          <w:szCs w:val="24"/>
          <w:lang w:val="en-GB"/>
        </w:rPr>
        <w:t>w the main arguments.</w:t>
      </w:r>
    </w:p>
    <w:p w:rsidR="00DB58D0" w:rsidRPr="00606AA2" w:rsidRDefault="00DB58D0" w:rsidP="000D2329">
      <w:pPr>
        <w:pStyle w:val="ListParagraph"/>
        <w:numPr>
          <w:ilvl w:val="0"/>
          <w:numId w:val="24"/>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Third Finance Commission (2004) recommended that an amount not exceeding 3 per cent of the State’s total tax revenue shall be devolved to the P</w:t>
      </w:r>
      <w:r w:rsidR="00D17DC5" w:rsidRPr="00606AA2">
        <w:rPr>
          <w:rFonts w:ascii="Times New Roman" w:hAnsi="Times New Roman"/>
          <w:sz w:val="24"/>
          <w:szCs w:val="24"/>
          <w:lang w:val="en-GB"/>
        </w:rPr>
        <w:t>anchayati Raj Institution</w:t>
      </w:r>
      <w:r w:rsidRPr="00606AA2">
        <w:rPr>
          <w:rFonts w:ascii="Times New Roman" w:hAnsi="Times New Roman"/>
          <w:sz w:val="24"/>
          <w:szCs w:val="24"/>
          <w:lang w:val="en-GB"/>
        </w:rPr>
        <w:t>s</w:t>
      </w:r>
      <w:r w:rsidR="00D17DC5" w:rsidRPr="00606AA2">
        <w:rPr>
          <w:rFonts w:ascii="Times New Roman" w:hAnsi="Times New Roman"/>
          <w:sz w:val="24"/>
          <w:szCs w:val="24"/>
          <w:lang w:val="en-GB"/>
        </w:rPr>
        <w:t xml:space="preserve"> (PRIs) and Urban Local Bodies</w:t>
      </w:r>
      <w:r w:rsidRPr="00606AA2">
        <w:rPr>
          <w:rFonts w:ascii="Times New Roman" w:hAnsi="Times New Roman"/>
          <w:sz w:val="24"/>
          <w:szCs w:val="24"/>
          <w:lang w:val="en-GB"/>
        </w:rPr>
        <w:t xml:space="preserve"> </w:t>
      </w:r>
      <w:r w:rsidR="00D17DC5" w:rsidRPr="00606AA2">
        <w:rPr>
          <w:rFonts w:ascii="Times New Roman" w:hAnsi="Times New Roman"/>
          <w:sz w:val="24"/>
          <w:szCs w:val="24"/>
          <w:lang w:val="en-GB"/>
        </w:rPr>
        <w:t>(</w:t>
      </w:r>
      <w:r w:rsidRPr="00606AA2">
        <w:rPr>
          <w:rFonts w:ascii="Times New Roman" w:hAnsi="Times New Roman"/>
          <w:sz w:val="24"/>
          <w:szCs w:val="24"/>
          <w:lang w:val="en-GB"/>
        </w:rPr>
        <w:t>ULBs</w:t>
      </w:r>
      <w:r w:rsidR="00D17DC5" w:rsidRPr="00606AA2">
        <w:rPr>
          <w:rFonts w:ascii="Times New Roman" w:hAnsi="Times New Roman"/>
          <w:sz w:val="24"/>
          <w:szCs w:val="24"/>
          <w:lang w:val="en-GB"/>
        </w:rPr>
        <w:t>)</w:t>
      </w:r>
      <w:r w:rsidRPr="00606AA2">
        <w:rPr>
          <w:rFonts w:ascii="Times New Roman" w:hAnsi="Times New Roman"/>
          <w:sz w:val="24"/>
          <w:szCs w:val="24"/>
          <w:lang w:val="en-GB"/>
        </w:rPr>
        <w:t xml:space="preserve"> together. The share of each PRI or ULB will be limited to the resources raised by the respective ULBs or the Zilla Parishads</w:t>
      </w:r>
      <w:r w:rsidR="007320EB" w:rsidRPr="00606AA2">
        <w:rPr>
          <w:rFonts w:ascii="Times New Roman" w:hAnsi="Times New Roman"/>
          <w:sz w:val="24"/>
          <w:szCs w:val="24"/>
          <w:lang w:val="en-GB"/>
        </w:rPr>
        <w:t xml:space="preserve"> (ZPs)</w:t>
      </w:r>
      <w:r w:rsidRPr="00606AA2">
        <w:rPr>
          <w:rFonts w:ascii="Times New Roman" w:hAnsi="Times New Roman"/>
          <w:sz w:val="24"/>
          <w:szCs w:val="24"/>
          <w:lang w:val="en-GB"/>
        </w:rPr>
        <w:t xml:space="preserve"> (including the P</w:t>
      </w:r>
      <w:r w:rsidR="007320EB" w:rsidRPr="00606AA2">
        <w:rPr>
          <w:rFonts w:ascii="Times New Roman" w:hAnsi="Times New Roman"/>
          <w:sz w:val="24"/>
          <w:szCs w:val="24"/>
          <w:lang w:val="en-GB"/>
        </w:rPr>
        <w:t xml:space="preserve">anchayat </w:t>
      </w:r>
      <w:r w:rsidRPr="00606AA2">
        <w:rPr>
          <w:rFonts w:ascii="Times New Roman" w:hAnsi="Times New Roman"/>
          <w:sz w:val="24"/>
          <w:szCs w:val="24"/>
          <w:lang w:val="en-GB"/>
        </w:rPr>
        <w:t>S</w:t>
      </w:r>
      <w:r w:rsidR="007320EB" w:rsidRPr="00606AA2">
        <w:rPr>
          <w:rFonts w:ascii="Times New Roman" w:hAnsi="Times New Roman"/>
          <w:sz w:val="24"/>
          <w:szCs w:val="24"/>
          <w:lang w:val="en-GB"/>
        </w:rPr>
        <w:t>amities (PSs)</w:t>
      </w:r>
      <w:r w:rsidRPr="00606AA2">
        <w:rPr>
          <w:rFonts w:ascii="Times New Roman" w:hAnsi="Times New Roman"/>
          <w:sz w:val="24"/>
          <w:szCs w:val="24"/>
          <w:lang w:val="en-GB"/>
        </w:rPr>
        <w:t xml:space="preserve"> and G</w:t>
      </w:r>
      <w:r w:rsidR="007320EB" w:rsidRPr="00606AA2">
        <w:rPr>
          <w:rFonts w:ascii="Times New Roman" w:hAnsi="Times New Roman"/>
          <w:sz w:val="24"/>
          <w:szCs w:val="24"/>
          <w:lang w:val="en-GB"/>
        </w:rPr>
        <w:t xml:space="preserve">ram </w:t>
      </w:r>
      <w:r w:rsidRPr="00606AA2">
        <w:rPr>
          <w:rFonts w:ascii="Times New Roman" w:hAnsi="Times New Roman"/>
          <w:sz w:val="24"/>
          <w:szCs w:val="24"/>
          <w:lang w:val="en-GB"/>
        </w:rPr>
        <w:t>P</w:t>
      </w:r>
      <w:r w:rsidR="007320EB" w:rsidRPr="00606AA2">
        <w:rPr>
          <w:rFonts w:ascii="Times New Roman" w:hAnsi="Times New Roman"/>
          <w:sz w:val="24"/>
          <w:szCs w:val="24"/>
          <w:lang w:val="en-GB"/>
        </w:rPr>
        <w:t>anchayat</w:t>
      </w:r>
      <w:r w:rsidRPr="00606AA2">
        <w:rPr>
          <w:rFonts w:ascii="Times New Roman" w:hAnsi="Times New Roman"/>
          <w:sz w:val="24"/>
          <w:szCs w:val="24"/>
          <w:lang w:val="en-GB"/>
        </w:rPr>
        <w:t>s</w:t>
      </w:r>
      <w:r w:rsidR="007320EB" w:rsidRPr="00606AA2">
        <w:rPr>
          <w:rFonts w:ascii="Times New Roman" w:hAnsi="Times New Roman"/>
          <w:sz w:val="24"/>
          <w:szCs w:val="24"/>
          <w:lang w:val="en-GB"/>
        </w:rPr>
        <w:t xml:space="preserve"> (GPS)</w:t>
      </w:r>
      <w:r w:rsidRPr="00606AA2">
        <w:rPr>
          <w:rFonts w:ascii="Times New Roman" w:hAnsi="Times New Roman"/>
          <w:sz w:val="24"/>
          <w:szCs w:val="24"/>
          <w:lang w:val="en-GB"/>
        </w:rPr>
        <w:t xml:space="preserve"> within the ZP) as a </w:t>
      </w:r>
      <w:r w:rsidRPr="00606AA2">
        <w:rPr>
          <w:rFonts w:ascii="Times New Roman" w:hAnsi="Times New Roman"/>
          <w:sz w:val="24"/>
          <w:szCs w:val="24"/>
          <w:lang w:val="en-GB"/>
        </w:rPr>
        <w:lastRenderedPageBreak/>
        <w:t xml:space="preserve">matching contribution. The fourth </w:t>
      </w:r>
      <w:r w:rsidR="007320EB" w:rsidRPr="00606AA2">
        <w:rPr>
          <w:rFonts w:ascii="Times New Roman" w:hAnsi="Times New Roman"/>
          <w:sz w:val="24"/>
          <w:szCs w:val="24"/>
          <w:lang w:val="en-GB"/>
        </w:rPr>
        <w:t>State Finance Commission (</w:t>
      </w:r>
      <w:r w:rsidRPr="00606AA2">
        <w:rPr>
          <w:rFonts w:ascii="Times New Roman" w:hAnsi="Times New Roman"/>
          <w:sz w:val="24"/>
          <w:szCs w:val="24"/>
          <w:lang w:val="en-GB"/>
        </w:rPr>
        <w:t>SFC</w:t>
      </w:r>
      <w:r w:rsidR="007320EB" w:rsidRPr="00606AA2">
        <w:rPr>
          <w:rFonts w:ascii="Times New Roman" w:hAnsi="Times New Roman"/>
          <w:sz w:val="24"/>
          <w:szCs w:val="24"/>
          <w:lang w:val="en-GB"/>
        </w:rPr>
        <w:t>)</w:t>
      </w:r>
      <w:r w:rsidRPr="00606AA2">
        <w:rPr>
          <w:rFonts w:ascii="Times New Roman" w:hAnsi="Times New Roman"/>
          <w:sz w:val="24"/>
          <w:szCs w:val="24"/>
          <w:lang w:val="en-GB"/>
        </w:rPr>
        <w:t xml:space="preserve"> (2010) has noted that a disproportionately large share has gone to the ULBs. It also noted that the devolved amount of Rs 59 crore was less than the 3 per cent suggested by the Third Finance Commission. </w:t>
      </w:r>
    </w:p>
    <w:p w:rsidR="00403405" w:rsidRPr="00606AA2" w:rsidRDefault="00DB58D0" w:rsidP="000D2329">
      <w:pPr>
        <w:pStyle w:val="ListParagraph"/>
        <w:numPr>
          <w:ilvl w:val="0"/>
          <w:numId w:val="24"/>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report has also noted that the O</w:t>
      </w:r>
      <w:r w:rsidR="007320EB" w:rsidRPr="00606AA2">
        <w:rPr>
          <w:rFonts w:ascii="Times New Roman" w:hAnsi="Times New Roman"/>
          <w:sz w:val="24"/>
          <w:szCs w:val="24"/>
          <w:lang w:val="en-GB"/>
        </w:rPr>
        <w:t xml:space="preserve">wn </w:t>
      </w:r>
      <w:r w:rsidRPr="00606AA2">
        <w:rPr>
          <w:rFonts w:ascii="Times New Roman" w:hAnsi="Times New Roman"/>
          <w:sz w:val="24"/>
          <w:szCs w:val="24"/>
          <w:lang w:val="en-GB"/>
        </w:rPr>
        <w:t>S</w:t>
      </w:r>
      <w:r w:rsidR="007320EB" w:rsidRPr="00606AA2">
        <w:rPr>
          <w:rFonts w:ascii="Times New Roman" w:hAnsi="Times New Roman"/>
          <w:sz w:val="24"/>
          <w:szCs w:val="24"/>
          <w:lang w:val="en-GB"/>
        </w:rPr>
        <w:t xml:space="preserve">ource </w:t>
      </w:r>
      <w:r w:rsidRPr="00606AA2">
        <w:rPr>
          <w:rFonts w:ascii="Times New Roman" w:hAnsi="Times New Roman"/>
          <w:sz w:val="24"/>
          <w:szCs w:val="24"/>
          <w:lang w:val="en-GB"/>
        </w:rPr>
        <w:t>R</w:t>
      </w:r>
      <w:r w:rsidR="007320EB" w:rsidRPr="00606AA2">
        <w:rPr>
          <w:rFonts w:ascii="Times New Roman" w:hAnsi="Times New Roman"/>
          <w:sz w:val="24"/>
          <w:szCs w:val="24"/>
          <w:lang w:val="en-GB"/>
        </w:rPr>
        <w:t>evenue (OSR)</w:t>
      </w:r>
      <w:r w:rsidRPr="00606AA2">
        <w:rPr>
          <w:rFonts w:ascii="Times New Roman" w:hAnsi="Times New Roman"/>
          <w:sz w:val="24"/>
          <w:szCs w:val="24"/>
          <w:lang w:val="en-GB"/>
        </w:rPr>
        <w:t xml:space="preserve"> of the PRIs is negligible. It says, “Gram Panchayats and the Panchayat Samitis have not augmented their own sources of revenue so far, because the state government have not yet notified maximum rates of taxes, tolls and fees, etc. to be imposed by them. Broadly speaking, the PRIs failed to raise their own resourc</w:t>
      </w:r>
      <w:r w:rsidR="007320EB" w:rsidRPr="00606AA2">
        <w:rPr>
          <w:rFonts w:ascii="Times New Roman" w:hAnsi="Times New Roman"/>
          <w:sz w:val="24"/>
          <w:szCs w:val="24"/>
          <w:lang w:val="en-GB"/>
        </w:rPr>
        <w:t xml:space="preserve">es and mostly thrive on Central and </w:t>
      </w:r>
      <w:r w:rsidRPr="00606AA2">
        <w:rPr>
          <w:rFonts w:ascii="Times New Roman" w:hAnsi="Times New Roman"/>
          <w:sz w:val="24"/>
          <w:szCs w:val="24"/>
          <w:lang w:val="en-GB"/>
        </w:rPr>
        <w:t xml:space="preserve">State Government grants” (p.35).  Thus revenue assignment – one of the hall marks of local government’s autonomy – works out almost to zero for Bihar’s panchayats. What is more, the situation is not improving. </w:t>
      </w:r>
    </w:p>
    <w:p w:rsidR="00DB58D0" w:rsidRPr="00606AA2" w:rsidRDefault="00995D61" w:rsidP="000D2329">
      <w:pPr>
        <w:pStyle w:val="ListParagraph"/>
        <w:numPr>
          <w:ilvl w:val="0"/>
          <w:numId w:val="24"/>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Twenty d</w:t>
      </w:r>
      <w:r w:rsidR="00DB58D0" w:rsidRPr="00606AA2">
        <w:rPr>
          <w:rFonts w:ascii="Times New Roman" w:hAnsi="Times New Roman"/>
          <w:sz w:val="24"/>
          <w:szCs w:val="24"/>
          <w:lang w:val="en-GB"/>
        </w:rPr>
        <w:t xml:space="preserve">epartments have transferred 79 functions to the GP, 60 functions to the PS and 61 functions to the ZP. While the numbers are impressive, the SFC report also says that such transfers are more in the form of “delegation” rather than “devolution” and “no substantial responsibility and resource was given to these institutions” (p.26). The Departments which have transferred functions are: Agriculture, Revenue and Land Development, Water Resources (Minor irrigation), Animal Husbandry and Fishery, Forest and Environment, Industry, Public Health Engineering, Rural Development, Rural Engineering, Energy, Primary Education, Adult Education, Literacy, Cultural Activities, Medical, Family Welfare, Social Welfare, Welfare of the Handicapped, Public Distribution System and Relief and Rehabilitation. </w:t>
      </w:r>
    </w:p>
    <w:p w:rsidR="00DB58D0" w:rsidRPr="00606AA2" w:rsidRDefault="00DB58D0" w:rsidP="000D2329">
      <w:pPr>
        <w:autoSpaceDE w:val="0"/>
        <w:autoSpaceDN w:val="0"/>
        <w:adjustRightInd w:val="0"/>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An assessment of activity mapping</w:t>
      </w:r>
    </w:p>
    <w:p w:rsidR="00DB58D0" w:rsidRPr="00606AA2" w:rsidRDefault="00DB58D0" w:rsidP="000D2329">
      <w:pPr>
        <w:autoSpaceDE w:val="0"/>
        <w:autoSpaceDN w:val="0"/>
        <w:adjustRightInd w:val="0"/>
        <w:spacing w:after="0" w:line="360" w:lineRule="auto"/>
        <w:jc w:val="both"/>
        <w:rPr>
          <w:rFonts w:ascii="Times New Roman" w:hAnsi="Times New Roman"/>
          <w:sz w:val="24"/>
          <w:szCs w:val="24"/>
          <w:lang w:val="en-GB" w:eastAsia="en-IN"/>
        </w:rPr>
      </w:pPr>
      <w:r w:rsidRPr="00606AA2">
        <w:rPr>
          <w:rFonts w:ascii="Times New Roman" w:hAnsi="Times New Roman"/>
          <w:sz w:val="24"/>
          <w:szCs w:val="24"/>
          <w:lang w:val="en-GB"/>
        </w:rPr>
        <w:t xml:space="preserve">In effect this detailed exercise on activity mapping </w:t>
      </w:r>
      <w:r w:rsidR="00B756B6" w:rsidRPr="00606AA2">
        <w:rPr>
          <w:rFonts w:ascii="Times New Roman" w:hAnsi="Times New Roman"/>
          <w:sz w:val="24"/>
          <w:szCs w:val="24"/>
          <w:lang w:val="en-GB"/>
        </w:rPr>
        <w:t>has been less than effective</w:t>
      </w:r>
      <w:r w:rsidRPr="00606AA2">
        <w:rPr>
          <w:rFonts w:ascii="Times New Roman" w:hAnsi="Times New Roman"/>
          <w:sz w:val="24"/>
          <w:szCs w:val="24"/>
          <w:lang w:val="en-GB"/>
        </w:rPr>
        <w:t>. As 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SFC reports, ‘the transfer of functionaries to PRIs was not done …</w:t>
      </w:r>
      <w:r w:rsidRPr="00606AA2">
        <w:rPr>
          <w:rFonts w:ascii="Times New Roman" w:hAnsi="Times New Roman"/>
          <w:sz w:val="24"/>
          <w:szCs w:val="24"/>
          <w:lang w:val="en-GB" w:eastAsia="en-IN"/>
        </w:rPr>
        <w:t>Devolution of funds by the State Government was not effective as the departments concerned continued to receive budgetary allocations in respect of transferred functions’. Thus, the proposal to transfer functions, functionaries and funds to PRIs, as indicated in the activity map, still remains largely on paper. Apart from this, the way the activity map has been drafted is far from satisfactory. Let us look at the following instances.</w:t>
      </w:r>
    </w:p>
    <w:p w:rsidR="00DB58D0" w:rsidRPr="00606AA2" w:rsidRDefault="00DB58D0" w:rsidP="000D2329">
      <w:pPr>
        <w:autoSpaceDE w:val="0"/>
        <w:autoSpaceDN w:val="0"/>
        <w:adjustRightInd w:val="0"/>
        <w:spacing w:after="0" w:line="360" w:lineRule="auto"/>
        <w:jc w:val="both"/>
        <w:rPr>
          <w:rFonts w:ascii="Times New Roman" w:hAnsi="Times New Roman"/>
          <w:sz w:val="24"/>
          <w:szCs w:val="24"/>
          <w:lang w:val="en-GB" w:eastAsia="en-IN"/>
        </w:rPr>
      </w:pPr>
    </w:p>
    <w:p w:rsidR="00DB58D0" w:rsidRPr="00606AA2" w:rsidRDefault="00DB58D0" w:rsidP="000D2329">
      <w:pPr>
        <w:pStyle w:val="ListParagraph"/>
        <w:numPr>
          <w:ilvl w:val="0"/>
          <w:numId w:val="10"/>
        </w:numPr>
        <w:autoSpaceDE w:val="0"/>
        <w:autoSpaceDN w:val="0"/>
        <w:adjustRightInd w:val="0"/>
        <w:spacing w:after="0" w:line="360" w:lineRule="auto"/>
        <w:jc w:val="both"/>
        <w:rPr>
          <w:rFonts w:ascii="Times New Roman" w:hAnsi="Times New Roman"/>
          <w:sz w:val="24"/>
          <w:szCs w:val="24"/>
          <w:lang w:val="en-GB"/>
        </w:rPr>
      </w:pPr>
      <w:r w:rsidRPr="00606AA2">
        <w:rPr>
          <w:rFonts w:ascii="Times New Roman" w:hAnsi="Times New Roman"/>
          <w:sz w:val="24"/>
          <w:szCs w:val="24"/>
          <w:lang w:val="en-GB" w:eastAsia="en-IN"/>
        </w:rPr>
        <w:t xml:space="preserve">In agriculture, panchayats are asked to do a lot of things, but without any guarantee for funding and staff. Some controlling power over the existing staff of the department is </w:t>
      </w:r>
      <w:r w:rsidRPr="00606AA2">
        <w:rPr>
          <w:rFonts w:ascii="Times New Roman" w:hAnsi="Times New Roman"/>
          <w:sz w:val="24"/>
          <w:szCs w:val="24"/>
          <w:lang w:val="en-GB" w:eastAsia="en-IN"/>
        </w:rPr>
        <w:lastRenderedPageBreak/>
        <w:t>proposed to be giv</w:t>
      </w:r>
      <w:r w:rsidR="00403405" w:rsidRPr="00606AA2">
        <w:rPr>
          <w:rFonts w:ascii="Times New Roman" w:hAnsi="Times New Roman"/>
          <w:sz w:val="24"/>
          <w:szCs w:val="24"/>
          <w:lang w:val="en-GB" w:eastAsia="en-IN"/>
        </w:rPr>
        <w:t>en, but it is not substantive.</w:t>
      </w:r>
      <w:r w:rsidR="00403405" w:rsidRPr="00606AA2">
        <w:rPr>
          <w:rFonts w:ascii="Times New Roman" w:hAnsi="Times New Roman"/>
          <w:sz w:val="24"/>
          <w:szCs w:val="24"/>
          <w:cs/>
          <w:lang w:val="en-GB" w:eastAsia="en-IN" w:bidi="bn-BD"/>
        </w:rPr>
        <w:t xml:space="preserve"> </w:t>
      </w:r>
      <w:r w:rsidRPr="00606AA2">
        <w:rPr>
          <w:rFonts w:ascii="Times New Roman" w:hAnsi="Times New Roman"/>
          <w:sz w:val="24"/>
          <w:szCs w:val="24"/>
          <w:lang w:val="en-GB" w:eastAsia="en-IN"/>
        </w:rPr>
        <w:t xml:space="preserve">In minor irrigation, it is not made clear whether the existing schemes of the department would be handed over entirely to the panchayats. If not, what will be the division of responsibility between the department and the panchayats? This is not made clear. In some sectors, responsibility given is only for beneficiary selection. In some other cases only agency functions have been given. These do not count as devolution.  </w:t>
      </w:r>
      <w:r w:rsidRPr="00606AA2">
        <w:rPr>
          <w:rFonts w:ascii="Times New Roman" w:hAnsi="Times New Roman"/>
          <w:sz w:val="24"/>
          <w:szCs w:val="24"/>
          <w:lang w:val="en-GB"/>
        </w:rPr>
        <w:t>In Health department, there is no mention about the transfer of the management of sub centres, PHCs, etc</w:t>
      </w:r>
      <w:r w:rsidR="00FF0C53" w:rsidRPr="00606AA2">
        <w:rPr>
          <w:rFonts w:ascii="Times New Roman" w:hAnsi="Times New Roman"/>
          <w:sz w:val="24"/>
          <w:szCs w:val="24"/>
          <w:lang w:val="en-GB"/>
        </w:rPr>
        <w:t>.</w:t>
      </w:r>
      <w:r w:rsidRPr="00606AA2">
        <w:rPr>
          <w:rFonts w:ascii="Times New Roman" w:hAnsi="Times New Roman"/>
          <w:sz w:val="24"/>
          <w:szCs w:val="24"/>
          <w:lang w:val="en-GB"/>
        </w:rPr>
        <w:t xml:space="preserve"> to the PRIs. Only</w:t>
      </w:r>
      <w:r w:rsidR="00FF0C53" w:rsidRPr="00606AA2">
        <w:rPr>
          <w:rFonts w:ascii="Times New Roman" w:hAnsi="Times New Roman"/>
          <w:sz w:val="24"/>
          <w:szCs w:val="24"/>
          <w:lang w:val="en-GB"/>
        </w:rPr>
        <w:t xml:space="preserve"> some administrative control (for example:</w:t>
      </w:r>
      <w:r w:rsidRPr="00606AA2">
        <w:rPr>
          <w:rFonts w:ascii="Times New Roman" w:hAnsi="Times New Roman"/>
          <w:sz w:val="24"/>
          <w:szCs w:val="24"/>
          <w:lang w:val="en-GB"/>
        </w:rPr>
        <w:t xml:space="preserve"> granting casual leave) over health staff including medical officers has been given to the panchayats. Without the former, the latter does not carry any sense. Same thing has been done in respect of Anganwadi centres, where management control remains with the department, but panchayats have been given some administrative powers over some staff. This type of decentralisation creates only confusion.  </w:t>
      </w:r>
    </w:p>
    <w:p w:rsidR="00DB58D0" w:rsidRPr="00606AA2" w:rsidRDefault="00DB58D0" w:rsidP="000D2329">
      <w:pPr>
        <w:autoSpaceDE w:val="0"/>
        <w:autoSpaceDN w:val="0"/>
        <w:adjustRightInd w:val="0"/>
        <w:spacing w:after="0" w:line="360" w:lineRule="auto"/>
        <w:jc w:val="both"/>
        <w:rPr>
          <w:rFonts w:ascii="Times New Roman" w:hAnsi="Times New Roman"/>
          <w:sz w:val="24"/>
          <w:szCs w:val="24"/>
          <w:lang w:val="en-GB"/>
        </w:rPr>
      </w:pPr>
    </w:p>
    <w:p w:rsidR="003B508C" w:rsidRPr="00606AA2" w:rsidRDefault="00DB58D0" w:rsidP="000D2329">
      <w:pPr>
        <w:pStyle w:val="ListParagraph"/>
        <w:numPr>
          <w:ilvl w:val="0"/>
          <w:numId w:val="10"/>
        </w:numPr>
        <w:autoSpaceDE w:val="0"/>
        <w:autoSpaceDN w:val="0"/>
        <w:adjustRightInd w:val="0"/>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The sector that urgently calls for decentralization is water supply. Here panchayats have been given minor powers of repair of hand pumps. For piped water supply scheme, they can at best fix the priorities of the schemes to be taken up by the department. More powers should have been given in this sector. Similarly, PRIs should have been given more powers in implementing poverty alleviation schemes, as in other states. Substantial powers have been given to all the tiers in the sector roads, culverts and bridges. But funds are not assured. More importantly, the role of Rural Engineering Organisation vis-à-vis PRIs in the matter of district and sub district level roads has not been clearly defined.</w:t>
      </w:r>
    </w:p>
    <w:p w:rsidR="00EE0F44" w:rsidRPr="00606AA2" w:rsidRDefault="00EE0F44" w:rsidP="000D2329">
      <w:pPr>
        <w:pStyle w:val="ListParagraph"/>
        <w:autoSpaceDE w:val="0"/>
        <w:autoSpaceDN w:val="0"/>
        <w:adjustRightInd w:val="0"/>
        <w:spacing w:after="0" w:line="360" w:lineRule="auto"/>
        <w:jc w:val="both"/>
        <w:rPr>
          <w:rFonts w:ascii="Times New Roman" w:hAnsi="Times New Roman"/>
          <w:sz w:val="24"/>
          <w:szCs w:val="24"/>
          <w:lang w:val="en-GB"/>
        </w:rPr>
      </w:pPr>
    </w:p>
    <w:p w:rsidR="00DB58D0" w:rsidRPr="00606AA2" w:rsidRDefault="00A7373A" w:rsidP="000D2329">
      <w:pPr>
        <w:pStyle w:val="ListParagraph"/>
        <w:numPr>
          <w:ilvl w:val="0"/>
          <w:numId w:val="9"/>
        </w:numPr>
        <w:spacing w:line="360" w:lineRule="auto"/>
        <w:jc w:val="center"/>
        <w:rPr>
          <w:rFonts w:ascii="Times New Roman" w:eastAsiaTheme="minorHAnsi" w:hAnsi="Times New Roman"/>
          <w:b/>
          <w:color w:val="5B9BD5" w:themeColor="accent1"/>
          <w:sz w:val="24"/>
          <w:szCs w:val="24"/>
          <w:lang w:val="en-GB"/>
        </w:rPr>
      </w:pPr>
      <w:r w:rsidRPr="00606AA2">
        <w:rPr>
          <w:rFonts w:ascii="Times New Roman" w:hAnsi="Times New Roman"/>
          <w:b/>
          <w:color w:val="5B9BD5" w:themeColor="accent1"/>
          <w:sz w:val="24"/>
          <w:szCs w:val="24"/>
          <w:lang w:val="en-GB"/>
        </w:rPr>
        <w:t>State level preparedness for</w:t>
      </w:r>
      <w:r w:rsidR="00DB58D0" w:rsidRPr="00606AA2">
        <w:rPr>
          <w:rFonts w:ascii="Times New Roman" w:hAnsi="Times New Roman"/>
          <w:b/>
          <w:color w:val="5B9BD5" w:themeColor="accent1"/>
          <w:sz w:val="24"/>
          <w:szCs w:val="24"/>
          <w:lang w:val="en-GB"/>
        </w:rPr>
        <w:t xml:space="preserve"> GPDP</w:t>
      </w:r>
    </w:p>
    <w:p w:rsidR="00444AD1" w:rsidRPr="00606AA2" w:rsidRDefault="00444AD1" w:rsidP="000D2329">
      <w:pPr>
        <w:spacing w:line="360" w:lineRule="auto"/>
        <w:jc w:val="both"/>
        <w:rPr>
          <w:rFonts w:ascii="Times New Roman" w:eastAsia="Times New Roman" w:hAnsi="Times New Roman"/>
          <w:b/>
          <w:color w:val="222222"/>
          <w:sz w:val="24"/>
          <w:szCs w:val="24"/>
          <w:lang w:val="en-GB" w:bidi="bn-BD"/>
        </w:rPr>
      </w:pPr>
      <w:r w:rsidRPr="00606AA2">
        <w:rPr>
          <w:rFonts w:ascii="Times New Roman" w:eastAsia="Times New Roman" w:hAnsi="Times New Roman"/>
          <w:b/>
          <w:color w:val="222222"/>
          <w:sz w:val="24"/>
          <w:szCs w:val="24"/>
          <w:lang w:val="en-GB" w:bidi="bn-BD"/>
        </w:rPr>
        <w:t>GP Planning</w:t>
      </w:r>
      <w:r w:rsidR="00995D61" w:rsidRPr="00606AA2">
        <w:rPr>
          <w:rFonts w:ascii="Times New Roman" w:eastAsia="Times New Roman" w:hAnsi="Times New Roman"/>
          <w:b/>
          <w:color w:val="222222"/>
          <w:sz w:val="24"/>
          <w:szCs w:val="24"/>
          <w:lang w:val="en-GB" w:bidi="bn-BD"/>
        </w:rPr>
        <w:t xml:space="preserve"> at present</w:t>
      </w:r>
    </w:p>
    <w:p w:rsidR="00444AD1" w:rsidRPr="00606AA2" w:rsidRDefault="00444AD1" w:rsidP="000D2329">
      <w:pPr>
        <w:spacing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In the State of Bihar, the GPs prepare multiple plans concerning different departments and as per their needs. There is no practice of preparing holistic plans. </w:t>
      </w:r>
    </w:p>
    <w:p w:rsidR="00222E20" w:rsidRDefault="00222E20" w:rsidP="000D2329">
      <w:pPr>
        <w:autoSpaceDE w:val="0"/>
        <w:autoSpaceDN w:val="0"/>
        <w:adjustRightInd w:val="0"/>
        <w:spacing w:after="0" w:line="360" w:lineRule="auto"/>
        <w:jc w:val="both"/>
        <w:rPr>
          <w:rFonts w:ascii="Times New Roman" w:hAnsi="Times New Roman"/>
          <w:b/>
          <w:color w:val="000000"/>
          <w:sz w:val="24"/>
          <w:szCs w:val="24"/>
          <w:lang w:val="en-GB" w:bidi="bn-BD"/>
        </w:rPr>
      </w:pPr>
    </w:p>
    <w:p w:rsidR="00222E20" w:rsidRDefault="00222E20" w:rsidP="000D2329">
      <w:pPr>
        <w:autoSpaceDE w:val="0"/>
        <w:autoSpaceDN w:val="0"/>
        <w:adjustRightInd w:val="0"/>
        <w:spacing w:after="0" w:line="360" w:lineRule="auto"/>
        <w:jc w:val="both"/>
        <w:rPr>
          <w:rFonts w:ascii="Times New Roman" w:hAnsi="Times New Roman"/>
          <w:b/>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b/>
          <w:color w:val="000000"/>
          <w:sz w:val="24"/>
          <w:szCs w:val="24"/>
          <w:lang w:val="en-GB" w:bidi="bn-BD"/>
        </w:rPr>
      </w:pPr>
      <w:r w:rsidRPr="00606AA2">
        <w:rPr>
          <w:rFonts w:ascii="Times New Roman" w:hAnsi="Times New Roman"/>
          <w:b/>
          <w:color w:val="000000"/>
          <w:sz w:val="24"/>
          <w:szCs w:val="24"/>
          <w:lang w:val="en-GB" w:bidi="bn-BD"/>
        </w:rPr>
        <w:t>Accounting, Auditing and</w:t>
      </w:r>
      <w:r w:rsidR="00403405" w:rsidRPr="00606AA2">
        <w:rPr>
          <w:rFonts w:ascii="Times New Roman" w:hAnsi="Times New Roman"/>
          <w:b/>
          <w:color w:val="000000"/>
          <w:sz w:val="24"/>
          <w:szCs w:val="24"/>
          <w:lang w:val="en-GB" w:bidi="bn-BD"/>
        </w:rPr>
        <w:t xml:space="preserve"> Procurement</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lastRenderedPageBreak/>
        <w:t>The State is in t</w:t>
      </w:r>
      <w:r w:rsidR="00995D61" w:rsidRPr="00606AA2">
        <w:rPr>
          <w:rFonts w:ascii="Times New Roman" w:hAnsi="Times New Roman"/>
          <w:color w:val="000000"/>
          <w:sz w:val="24"/>
          <w:szCs w:val="24"/>
          <w:lang w:val="en-GB" w:bidi="bn-BD"/>
        </w:rPr>
        <w:t>he process of installing a soft</w:t>
      </w:r>
      <w:r w:rsidRPr="00606AA2">
        <w:rPr>
          <w:rFonts w:ascii="Times New Roman" w:hAnsi="Times New Roman"/>
          <w:color w:val="000000"/>
          <w:sz w:val="24"/>
          <w:szCs w:val="24"/>
          <w:lang w:val="en-GB" w:bidi="bn-BD"/>
        </w:rPr>
        <w:t xml:space="preserve">ware named GPMS. This system of accounting is adopted from West Bengal. Generally, the Audit and Accounts </w:t>
      </w:r>
      <w:r w:rsidR="00995D61" w:rsidRPr="00606AA2">
        <w:rPr>
          <w:rFonts w:ascii="Times New Roman" w:hAnsi="Times New Roman"/>
          <w:color w:val="000000"/>
          <w:sz w:val="24"/>
          <w:szCs w:val="24"/>
          <w:lang w:val="en-GB" w:bidi="bn-BD"/>
        </w:rPr>
        <w:t>Department is</w:t>
      </w:r>
      <w:r w:rsidRPr="00606AA2">
        <w:rPr>
          <w:rFonts w:ascii="Times New Roman" w:hAnsi="Times New Roman"/>
          <w:color w:val="000000"/>
          <w:sz w:val="24"/>
          <w:szCs w:val="24"/>
          <w:lang w:val="en-GB" w:bidi="bn-BD"/>
        </w:rPr>
        <w:t xml:space="preserve"> responsible for auditing of GPDP. Whereas, social audit is supp</w:t>
      </w:r>
      <w:r w:rsidR="00995D61" w:rsidRPr="00606AA2">
        <w:rPr>
          <w:rFonts w:ascii="Times New Roman" w:hAnsi="Times New Roman"/>
          <w:color w:val="000000"/>
          <w:sz w:val="24"/>
          <w:szCs w:val="24"/>
          <w:lang w:val="en-GB" w:bidi="bn-BD"/>
        </w:rPr>
        <w:t>o</w:t>
      </w:r>
      <w:r w:rsidRPr="00606AA2">
        <w:rPr>
          <w:rFonts w:ascii="Times New Roman" w:hAnsi="Times New Roman"/>
          <w:color w:val="000000"/>
          <w:sz w:val="24"/>
          <w:szCs w:val="24"/>
          <w:lang w:val="en-GB" w:bidi="bn-BD"/>
        </w:rPr>
        <w:t>sed to be done by the GP itself through the Nigrani Samiti, which is a vigilance body of Panchayati Raj</w:t>
      </w:r>
      <w:r w:rsidR="00995D61" w:rsidRPr="00606AA2">
        <w:rPr>
          <w:rFonts w:ascii="Times New Roman" w:hAnsi="Times New Roman"/>
          <w:color w:val="000000"/>
          <w:sz w:val="24"/>
          <w:szCs w:val="24"/>
          <w:lang w:val="en-GB" w:bidi="bn-BD"/>
        </w:rPr>
        <w:t xml:space="preserve"> </w:t>
      </w:r>
      <w:r w:rsidRPr="00606AA2">
        <w:rPr>
          <w:rFonts w:ascii="Times New Roman" w:hAnsi="Times New Roman"/>
          <w:color w:val="000000"/>
          <w:sz w:val="24"/>
          <w:szCs w:val="24"/>
          <w:lang w:val="en-GB" w:bidi="bn-BD"/>
        </w:rPr>
        <w:t>Department constituted under Section 10 of the Panchayati Raj Act, 2006.</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b/>
          <w:color w:val="000000"/>
          <w:sz w:val="24"/>
          <w:szCs w:val="24"/>
          <w:lang w:val="en-GB" w:bidi="bn-BD"/>
        </w:rPr>
      </w:pPr>
      <w:r w:rsidRPr="00606AA2">
        <w:rPr>
          <w:rFonts w:ascii="Times New Roman" w:hAnsi="Times New Roman"/>
          <w:b/>
          <w:color w:val="000000"/>
          <w:sz w:val="24"/>
          <w:szCs w:val="24"/>
          <w:lang w:val="en-GB" w:bidi="bn-BD"/>
        </w:rPr>
        <w:t>Implementation and monitoring</w:t>
      </w:r>
    </w:p>
    <w:p w:rsidR="00444AD1" w:rsidRPr="00606AA2" w:rsidRDefault="00444AD1" w:rsidP="000D2329">
      <w:pPr>
        <w:autoSpaceDE w:val="0"/>
        <w:autoSpaceDN w:val="0"/>
        <w:adjustRightInd w:val="0"/>
        <w:spacing w:after="0" w:line="360" w:lineRule="auto"/>
        <w:jc w:val="both"/>
        <w:rPr>
          <w:rFonts w:ascii="Times New Roman" w:hAnsi="Times New Roman"/>
          <w:b/>
          <w:color w:val="000000"/>
          <w:sz w:val="24"/>
          <w:szCs w:val="24"/>
          <w:u w:val="single"/>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For implementation and monitoring of GPDP, the state has constituted a State Resource Team (SRT) and provided training to it. The team is entrusted with the task of further training the District Resource Team (DRT). This SRT consists of P</w:t>
      </w:r>
      <w:r w:rsidR="00403405" w:rsidRPr="00606AA2">
        <w:rPr>
          <w:rFonts w:ascii="Times New Roman" w:hAnsi="Times New Roman"/>
          <w:color w:val="000000"/>
          <w:sz w:val="24"/>
          <w:szCs w:val="24"/>
          <w:lang w:val="en-GB" w:bidi="bn-BD"/>
        </w:rPr>
        <w:t>rogram Officer, MGNREGS, J</w:t>
      </w:r>
      <w:r w:rsidR="00403405" w:rsidRPr="00606AA2">
        <w:rPr>
          <w:rFonts w:ascii="Times New Roman" w:hAnsi="Times New Roman"/>
          <w:color w:val="000000"/>
          <w:sz w:val="24"/>
          <w:szCs w:val="24"/>
          <w:cs/>
          <w:lang w:val="en-GB" w:bidi="bn-BD"/>
        </w:rPr>
        <w:t>eevika</w:t>
      </w:r>
      <w:r w:rsidRPr="00606AA2">
        <w:rPr>
          <w:rFonts w:ascii="Times New Roman" w:hAnsi="Times New Roman"/>
          <w:color w:val="000000"/>
          <w:sz w:val="24"/>
          <w:szCs w:val="24"/>
          <w:lang w:val="en-GB" w:bidi="bn-BD"/>
        </w:rPr>
        <w:t xml:space="preserve"> Representatives and CSO members</w:t>
      </w:r>
      <w:r w:rsidR="00403405" w:rsidRPr="00606AA2">
        <w:rPr>
          <w:rFonts w:ascii="Times New Roman" w:hAnsi="Times New Roman"/>
          <w:color w:val="000000"/>
          <w:sz w:val="24"/>
          <w:szCs w:val="24"/>
          <w:lang w:val="en-GB" w:bidi="bn-BD"/>
        </w:rPr>
        <w:t>.</w:t>
      </w:r>
    </w:p>
    <w:p w:rsidR="00403405" w:rsidRPr="00606AA2" w:rsidRDefault="00403405"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To monitor GPDP planning and implementation the state has constituted the Block Planning Team (BPT) and trained it to do the planning exercise. Program officer, MGNREGS of each Block was made officer-in-charge to monitor and coordinate different activities.</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b/>
          <w:color w:val="000000"/>
          <w:sz w:val="24"/>
          <w:szCs w:val="24"/>
          <w:lang w:val="en-GB" w:bidi="bn-BD"/>
        </w:rPr>
        <w:t>Training</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To provide training for GPDP, a module has been prepared. The content of that training module is decided by Ministry of Rural Development (MoRD). The training session is generally scheduled for four days and the methodology adopted to train are classroom study, field visit, case study, group activities and presentations. This process of capacity building is not supposed to end with one-off training and is expected to continue with providing handholding support to the GPs by constituting the BPT.</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F168F4"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At the state level also, the Master Trainers are trained by the representative of MoRD. The composition of the Master Trainers Team is of representatives from MoRD, PRADAN and others.  The DRT consists of 6-8 members per districts. Similarly, like the state-level, district team also receives training using the methodology of classroom training, field visit, group activities and </w:t>
      </w:r>
      <w:r w:rsidRPr="00606AA2">
        <w:rPr>
          <w:rFonts w:ascii="Times New Roman" w:hAnsi="Times New Roman"/>
          <w:color w:val="000000"/>
          <w:sz w:val="24"/>
          <w:szCs w:val="24"/>
          <w:lang w:val="en-GB" w:bidi="bn-BD"/>
        </w:rPr>
        <w:lastRenderedPageBreak/>
        <w:t>presentation. The DRT and BPT are also assigned with the task to supervise and help GPDP preparation in their respective areas.</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b/>
          <w:color w:val="000000"/>
          <w:sz w:val="24"/>
          <w:szCs w:val="24"/>
          <w:lang w:val="en-GB" w:bidi="bn-BD"/>
        </w:rPr>
      </w:pPr>
      <w:r w:rsidRPr="00606AA2">
        <w:rPr>
          <w:rFonts w:ascii="Times New Roman" w:hAnsi="Times New Roman"/>
          <w:b/>
          <w:color w:val="000000"/>
          <w:sz w:val="24"/>
          <w:szCs w:val="24"/>
          <w:lang w:val="en-GB" w:bidi="bn-BD"/>
        </w:rPr>
        <w:t>Information, Education and Communication</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Like the other states, state of Bihar has also developed its own Information, Education and Communication (IEC) strategy. IEC strategy is supposed to be used for awareness generation, dissemination of information, environment building, etc. by undertaking an exercise at the ward level. This planning exercise is expected to be conducted for three days. First day of each exercise has major thrust on IEC. It is mandatory to have IEC before undertaking any planning exercise. The IEC also takes into account district and regional variation. A general format is required to provide IEC training. Therefore, IEC materials in Bihar is prepared by </w:t>
      </w:r>
      <w:r w:rsidR="00F168F4" w:rsidRPr="00606AA2">
        <w:rPr>
          <w:rFonts w:ascii="Times New Roman" w:hAnsi="Times New Roman"/>
          <w:color w:val="000000"/>
          <w:sz w:val="24"/>
          <w:szCs w:val="24"/>
          <w:lang w:val="en-GB" w:bidi="bn-BD"/>
        </w:rPr>
        <w:t>J</w:t>
      </w:r>
      <w:r w:rsidR="00F168F4" w:rsidRPr="00606AA2">
        <w:rPr>
          <w:rFonts w:ascii="Times New Roman" w:hAnsi="Times New Roman"/>
          <w:color w:val="000000"/>
          <w:sz w:val="24"/>
          <w:szCs w:val="24"/>
          <w:cs/>
          <w:lang w:val="en-GB" w:bidi="bn-BD"/>
        </w:rPr>
        <w:t>eevika</w:t>
      </w:r>
      <w:r w:rsidRPr="00606AA2">
        <w:rPr>
          <w:rFonts w:ascii="Times New Roman" w:hAnsi="Times New Roman"/>
          <w:color w:val="000000"/>
          <w:sz w:val="24"/>
          <w:szCs w:val="24"/>
          <w:lang w:val="en-GB" w:bidi="bn-BD"/>
        </w:rPr>
        <w:t xml:space="preserve">. IEC consist of newspaper advertisement, frequent radio messages, mobile message, printed pamphlets, SHG orientation, and so on. </w:t>
      </w:r>
    </w:p>
    <w:p w:rsidR="00995D61" w:rsidRPr="00606AA2" w:rsidRDefault="00995D61" w:rsidP="000D2329">
      <w:pPr>
        <w:spacing w:line="360" w:lineRule="auto"/>
        <w:jc w:val="both"/>
        <w:rPr>
          <w:rFonts w:ascii="Times New Roman" w:hAnsi="Times New Roman"/>
          <w:b/>
          <w:bCs/>
          <w:sz w:val="24"/>
          <w:szCs w:val="24"/>
          <w:lang w:val="en-GB"/>
        </w:rPr>
      </w:pPr>
    </w:p>
    <w:p w:rsidR="00444AD1" w:rsidRPr="00606AA2" w:rsidRDefault="00444AD1" w:rsidP="000D2329">
      <w:pPr>
        <w:spacing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Strategy for implementation of GPDP</w:t>
      </w:r>
    </w:p>
    <w:p w:rsidR="006716B5" w:rsidRPr="00606AA2" w:rsidRDefault="00DB58D0" w:rsidP="000D2329">
      <w:pPr>
        <w:spacing w:line="360" w:lineRule="auto"/>
        <w:jc w:val="both"/>
        <w:rPr>
          <w:rFonts w:ascii="Times New Roman" w:hAnsi="Times New Roman"/>
          <w:sz w:val="24"/>
          <w:szCs w:val="24"/>
          <w:rtl/>
          <w:lang w:val="en-GB"/>
        </w:rPr>
      </w:pPr>
      <w:r w:rsidRPr="00606AA2">
        <w:rPr>
          <w:rFonts w:ascii="Times New Roman" w:hAnsi="Times New Roman"/>
          <w:sz w:val="24"/>
          <w:szCs w:val="24"/>
          <w:lang w:val="en-GB"/>
        </w:rPr>
        <w:t xml:space="preserve">The </w:t>
      </w:r>
      <w:r w:rsidR="00444AD1" w:rsidRPr="00606AA2">
        <w:rPr>
          <w:rFonts w:ascii="Times New Roman" w:hAnsi="Times New Roman"/>
          <w:sz w:val="24"/>
          <w:szCs w:val="24"/>
          <w:lang w:val="en-GB"/>
        </w:rPr>
        <w:t>s</w:t>
      </w:r>
      <w:r w:rsidRPr="00606AA2">
        <w:rPr>
          <w:rFonts w:ascii="Times New Roman" w:hAnsi="Times New Roman"/>
          <w:sz w:val="24"/>
          <w:szCs w:val="24"/>
          <w:lang w:val="en-GB"/>
        </w:rPr>
        <w:t>trategy adopted by the Government of Bihar for implementation of GPDP was laid down in Government of Bihar’s GO No. 257035 RD dated 31/12/2015</w:t>
      </w:r>
      <w:r w:rsidR="00FF0C53" w:rsidRPr="00606AA2">
        <w:rPr>
          <w:rFonts w:ascii="Times New Roman" w:hAnsi="Times New Roman"/>
          <w:sz w:val="24"/>
          <w:szCs w:val="24"/>
          <w:lang w:val="en-GB"/>
        </w:rPr>
        <w:t>,</w:t>
      </w:r>
      <w:r w:rsidRPr="00606AA2">
        <w:rPr>
          <w:rFonts w:ascii="Times New Roman" w:hAnsi="Times New Roman"/>
          <w:sz w:val="24"/>
          <w:szCs w:val="24"/>
          <w:lang w:val="en-GB"/>
        </w:rPr>
        <w:t xml:space="preserve"> which detailed the procedure for convening Gram Sabha and Ward Sabhas for IPPE – II of MGNREGA, SRDP and </w:t>
      </w:r>
      <w:r w:rsidR="00F168F4" w:rsidRPr="00606AA2">
        <w:rPr>
          <w:rFonts w:ascii="Times New Roman" w:hAnsi="Times New Roman"/>
          <w:sz w:val="24"/>
          <w:szCs w:val="24"/>
          <w:lang w:val="en-GB"/>
        </w:rPr>
        <w:t>GPDP. The approach was that of holistic</w:t>
      </w:r>
      <w:r w:rsidRPr="00606AA2">
        <w:rPr>
          <w:rFonts w:ascii="Times New Roman" w:hAnsi="Times New Roman"/>
          <w:sz w:val="24"/>
          <w:szCs w:val="24"/>
          <w:lang w:val="en-GB"/>
        </w:rPr>
        <w:t xml:space="preserve"> spatial and sectoral </w:t>
      </w:r>
      <w:r w:rsidR="00FF0C53" w:rsidRPr="00606AA2">
        <w:rPr>
          <w:rFonts w:ascii="Times New Roman" w:hAnsi="Times New Roman"/>
          <w:sz w:val="24"/>
          <w:szCs w:val="24"/>
          <w:lang w:val="en-GB"/>
        </w:rPr>
        <w:t>planning.  The important issues and</w:t>
      </w:r>
      <w:r w:rsidRPr="00606AA2">
        <w:rPr>
          <w:rFonts w:ascii="Times New Roman" w:hAnsi="Times New Roman"/>
          <w:sz w:val="24"/>
          <w:szCs w:val="24"/>
          <w:lang w:val="en-GB"/>
        </w:rPr>
        <w:t xml:space="preserve"> processes covered in</w:t>
      </w:r>
      <w:r w:rsidR="00A7373A" w:rsidRPr="00606AA2">
        <w:rPr>
          <w:rFonts w:ascii="Times New Roman" w:hAnsi="Times New Roman"/>
          <w:sz w:val="24"/>
          <w:szCs w:val="24"/>
          <w:lang w:val="en-GB"/>
        </w:rPr>
        <w:t xml:space="preserve"> the guidelines are as follows:</w:t>
      </w:r>
    </w:p>
    <w:p w:rsidR="00B756B6" w:rsidRPr="00606AA2" w:rsidRDefault="006716B5" w:rsidP="000D2329">
      <w:pPr>
        <w:pStyle w:val="ListParagraph"/>
        <w:numPr>
          <w:ilvl w:val="0"/>
          <w:numId w:val="25"/>
        </w:numPr>
        <w:spacing w:line="360" w:lineRule="auto"/>
        <w:jc w:val="both"/>
        <w:rPr>
          <w:rFonts w:ascii="Times New Roman" w:hAnsi="Times New Roman"/>
          <w:sz w:val="24"/>
          <w:szCs w:val="24"/>
          <w:rtl/>
          <w:cs/>
          <w:lang w:val="en-GB"/>
        </w:rPr>
      </w:pPr>
      <w:r w:rsidRPr="00606AA2">
        <w:rPr>
          <w:rFonts w:ascii="Times New Roman" w:hAnsi="Times New Roman"/>
          <w:sz w:val="24"/>
          <w:szCs w:val="24"/>
          <w:cs/>
          <w:lang w:val="en-GB" w:bidi="bn-BD"/>
        </w:rPr>
        <w:t>The GPs of Bihar are scheduled</w:t>
      </w:r>
      <w:r w:rsidR="008C008A" w:rsidRPr="00606AA2">
        <w:rPr>
          <w:rFonts w:ascii="Times New Roman" w:hAnsi="Times New Roman"/>
          <w:sz w:val="24"/>
          <w:szCs w:val="24"/>
          <w:cs/>
          <w:lang w:val="en-GB" w:bidi="bn-BD"/>
        </w:rPr>
        <w:t xml:space="preserve"> to receive </w:t>
      </w:r>
      <w:r w:rsidR="00FF0C53" w:rsidRPr="00606AA2">
        <w:rPr>
          <w:rFonts w:ascii="Times New Roman" w:hAnsi="Times New Roman"/>
          <w:sz w:val="24"/>
          <w:szCs w:val="24"/>
          <w:cs/>
          <w:lang w:val="en-GB" w:bidi="bn-BD"/>
        </w:rPr>
        <w:t>Rs.</w:t>
      </w:r>
      <w:r w:rsidR="008C008A" w:rsidRPr="00606AA2">
        <w:rPr>
          <w:rFonts w:ascii="Times New Roman" w:hAnsi="Times New Roman"/>
          <w:sz w:val="24"/>
          <w:szCs w:val="24"/>
          <w:cs/>
          <w:lang w:val="en-GB" w:bidi="bn-BD"/>
        </w:rPr>
        <w:t>18919.05 crores</w:t>
      </w:r>
      <w:r w:rsidRPr="00606AA2">
        <w:rPr>
          <w:rFonts w:ascii="Times New Roman" w:hAnsi="Times New Roman"/>
          <w:sz w:val="24"/>
          <w:szCs w:val="24"/>
          <w:cs/>
          <w:lang w:val="en-GB" w:bidi="bn-BD"/>
        </w:rPr>
        <w:t xml:space="preserve"> as basic </w:t>
      </w:r>
      <w:r w:rsidR="008C008A" w:rsidRPr="00606AA2">
        <w:rPr>
          <w:rFonts w:ascii="Times New Roman" w:hAnsi="Times New Roman"/>
          <w:sz w:val="24"/>
          <w:szCs w:val="24"/>
          <w:cs/>
          <w:lang w:val="en-GB" w:bidi="bn-BD"/>
        </w:rPr>
        <w:t xml:space="preserve">grant </w:t>
      </w:r>
      <w:r w:rsidRPr="00606AA2">
        <w:rPr>
          <w:rFonts w:ascii="Times New Roman" w:hAnsi="Times New Roman"/>
          <w:sz w:val="24"/>
          <w:szCs w:val="24"/>
          <w:cs/>
          <w:lang w:val="en-GB" w:bidi="bn-BD"/>
        </w:rPr>
        <w:t xml:space="preserve">and Rs 2101.78 crore as performance grant under 14th FC for the period 2015-16 to 2019-20. The total flowing in to the GPs under 14 FC would therefore be around </w:t>
      </w:r>
      <w:r w:rsidR="00FF0C53" w:rsidRPr="00606AA2">
        <w:rPr>
          <w:rFonts w:ascii="Times New Roman" w:hAnsi="Times New Roman"/>
          <w:sz w:val="24"/>
          <w:szCs w:val="24"/>
          <w:cs/>
          <w:lang w:val="en-GB" w:bidi="bn-BD"/>
        </w:rPr>
        <w:t>Rs.</w:t>
      </w:r>
      <w:r w:rsidRPr="00606AA2">
        <w:rPr>
          <w:rFonts w:ascii="Times New Roman" w:hAnsi="Times New Roman"/>
          <w:sz w:val="24"/>
          <w:szCs w:val="24"/>
          <w:cs/>
          <w:lang w:val="en-GB" w:bidi="bn-BD"/>
        </w:rPr>
        <w:t>210</w:t>
      </w:r>
      <w:r w:rsidR="008C008A" w:rsidRPr="00606AA2">
        <w:rPr>
          <w:rFonts w:ascii="Times New Roman" w:hAnsi="Times New Roman"/>
          <w:sz w:val="24"/>
          <w:szCs w:val="24"/>
          <w:cs/>
          <w:lang w:val="en-GB" w:bidi="bn-BD"/>
        </w:rPr>
        <w:t xml:space="preserve">17.83 crores. </w:t>
      </w:r>
    </w:p>
    <w:p w:rsidR="00B756B6" w:rsidRPr="00606AA2" w:rsidRDefault="00DB58D0" w:rsidP="000D2329">
      <w:pPr>
        <w:pStyle w:val="ListParagraph"/>
        <w:numPr>
          <w:ilvl w:val="0"/>
          <w:numId w:val="11"/>
        </w:numPr>
        <w:spacing w:after="160" w:line="360" w:lineRule="auto"/>
        <w:jc w:val="both"/>
        <w:rPr>
          <w:rFonts w:ascii="Times New Roman" w:hAnsi="Times New Roman"/>
          <w:sz w:val="24"/>
          <w:szCs w:val="24"/>
          <w:rtl/>
          <w:cs/>
          <w:lang w:val="en-GB"/>
        </w:rPr>
      </w:pPr>
      <w:r w:rsidRPr="00606AA2">
        <w:rPr>
          <w:rFonts w:ascii="Times New Roman" w:hAnsi="Times New Roman"/>
          <w:sz w:val="24"/>
          <w:szCs w:val="24"/>
          <w:rtl/>
          <w:cs/>
          <w:lang w:val="en-GB"/>
        </w:rPr>
        <w:t>Activities permitted under the funding from 14th FC are</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a) water supply,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b) sanitation including septage management,</w:t>
      </w:r>
      <w:r w:rsidR="00FF0C53" w:rsidRPr="00606AA2">
        <w:rPr>
          <w:rFonts w:ascii="Times New Roman" w:hAnsi="Times New Roman"/>
          <w:sz w:val="24"/>
          <w:szCs w:val="24"/>
          <w:rtl/>
          <w:cs/>
          <w:lang w:val="en-GB"/>
        </w:rPr>
        <w:t xml:space="preserve"> (</w:t>
      </w:r>
      <w:r w:rsidRPr="00606AA2">
        <w:rPr>
          <w:rFonts w:ascii="Times New Roman" w:hAnsi="Times New Roman"/>
          <w:sz w:val="24"/>
          <w:szCs w:val="24"/>
          <w:rtl/>
          <w:cs/>
          <w:lang w:val="en-GB"/>
        </w:rPr>
        <w:t xml:space="preserve">c) sewerage,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d) storm water drainage and solid waste management,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e) street lighting,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f) local body roads and footpath,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g) parks,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 xml:space="preserve">i) play grounds, </w:t>
      </w:r>
      <w:r w:rsidR="00FF0C53" w:rsidRPr="00606AA2">
        <w:rPr>
          <w:rFonts w:ascii="Times New Roman" w:hAnsi="Times New Roman"/>
          <w:sz w:val="24"/>
          <w:szCs w:val="24"/>
          <w:rtl/>
          <w:cs/>
          <w:lang w:val="en-GB"/>
        </w:rPr>
        <w:t>(</w:t>
      </w:r>
      <w:r w:rsidRPr="00606AA2">
        <w:rPr>
          <w:rFonts w:ascii="Times New Roman" w:hAnsi="Times New Roman"/>
          <w:sz w:val="24"/>
          <w:szCs w:val="24"/>
          <w:rtl/>
          <w:cs/>
          <w:lang w:val="en-GB"/>
        </w:rPr>
        <w:t>j) burial and cremation grounds.</w:t>
      </w:r>
    </w:p>
    <w:p w:rsidR="00B756B6" w:rsidRPr="00606AA2" w:rsidRDefault="00DB58D0" w:rsidP="000D2329">
      <w:pPr>
        <w:pStyle w:val="ListParagraph"/>
        <w:numPr>
          <w:ilvl w:val="0"/>
          <w:numId w:val="11"/>
        </w:numPr>
        <w:spacing w:after="160" w:line="360" w:lineRule="auto"/>
        <w:jc w:val="both"/>
        <w:rPr>
          <w:rFonts w:ascii="Times New Roman" w:hAnsi="Times New Roman"/>
          <w:sz w:val="24"/>
          <w:szCs w:val="24"/>
          <w:lang w:val="en-GB"/>
        </w:rPr>
      </w:pPr>
      <w:r w:rsidRPr="00606AA2">
        <w:rPr>
          <w:rFonts w:ascii="Times New Roman" w:hAnsi="Times New Roman"/>
          <w:sz w:val="24"/>
          <w:szCs w:val="24"/>
          <w:cs/>
          <w:lang w:val="en-GB" w:bidi="bn-IN"/>
        </w:rPr>
        <w:t xml:space="preserve">The Ministry of Rural development had decided that </w:t>
      </w:r>
      <w:r w:rsidRPr="00606AA2">
        <w:rPr>
          <w:rFonts w:ascii="Times New Roman" w:hAnsi="Times New Roman"/>
          <w:sz w:val="24"/>
          <w:szCs w:val="24"/>
          <w:lang w:val="en-GB" w:bidi="bn-IN"/>
        </w:rPr>
        <w:t xml:space="preserve">in about </w:t>
      </w:r>
      <w:r w:rsidRPr="00606AA2">
        <w:rPr>
          <w:rFonts w:ascii="Times New Roman" w:hAnsi="Times New Roman"/>
          <w:sz w:val="24"/>
          <w:szCs w:val="24"/>
          <w:cs/>
          <w:lang w:val="en-GB" w:bidi="bn-IN"/>
        </w:rPr>
        <w:t>300 backward blocks</w:t>
      </w:r>
      <w:r w:rsidRPr="00606AA2">
        <w:rPr>
          <w:rFonts w:ascii="Times New Roman" w:hAnsi="Times New Roman"/>
          <w:sz w:val="24"/>
          <w:szCs w:val="24"/>
          <w:lang w:val="en-GB" w:bidi="bn-IN"/>
        </w:rPr>
        <w:t xml:space="preserve"> of the state </w:t>
      </w:r>
      <w:r w:rsidRPr="00606AA2">
        <w:rPr>
          <w:rFonts w:ascii="Times New Roman" w:hAnsi="Times New Roman"/>
          <w:sz w:val="24"/>
          <w:szCs w:val="24"/>
          <w:cs/>
          <w:lang w:val="en-GB" w:bidi="bn-IN"/>
        </w:rPr>
        <w:t xml:space="preserve">there would be connvergence between NRLM and MGNREGA IPPE – 2 process for </w:t>
      </w:r>
      <w:r w:rsidRPr="00606AA2">
        <w:rPr>
          <w:rFonts w:ascii="Times New Roman" w:hAnsi="Times New Roman"/>
          <w:sz w:val="24"/>
          <w:szCs w:val="24"/>
          <w:cs/>
          <w:lang w:val="en-GB" w:bidi="bn-IN"/>
        </w:rPr>
        <w:lastRenderedPageBreak/>
        <w:t>preparation of the labour budget of MGNREGA and State Rural development Plan. The state Governm</w:t>
      </w:r>
      <w:r w:rsidR="008C008A" w:rsidRPr="00606AA2">
        <w:rPr>
          <w:rFonts w:ascii="Times New Roman" w:hAnsi="Times New Roman"/>
          <w:sz w:val="24"/>
          <w:szCs w:val="24"/>
          <w:cs/>
          <w:lang w:val="en-GB" w:bidi="bn-IN"/>
        </w:rPr>
        <w:t xml:space="preserve">ent had decided that this IPPE </w:t>
      </w:r>
      <w:r w:rsidRPr="00606AA2">
        <w:rPr>
          <w:rFonts w:ascii="Times New Roman" w:hAnsi="Times New Roman"/>
          <w:sz w:val="24"/>
          <w:szCs w:val="24"/>
          <w:cs/>
          <w:lang w:val="en-GB" w:bidi="bn-IN"/>
        </w:rPr>
        <w:t xml:space="preserve">2 process would be taken up in all 534 blocks </w:t>
      </w:r>
      <w:r w:rsidRPr="00606AA2">
        <w:rPr>
          <w:rFonts w:ascii="Times New Roman" w:hAnsi="Times New Roman"/>
          <w:sz w:val="24"/>
          <w:szCs w:val="24"/>
          <w:lang w:val="en-GB" w:bidi="bn-IN"/>
        </w:rPr>
        <w:t>and will constitute the GPDP process.</w:t>
      </w:r>
    </w:p>
    <w:p w:rsidR="00197FAB" w:rsidRPr="00606AA2" w:rsidRDefault="002F6334" w:rsidP="000D2329">
      <w:pPr>
        <w:pStyle w:val="ListParagraph"/>
        <w:numPr>
          <w:ilvl w:val="0"/>
          <w:numId w:val="11"/>
        </w:numPr>
        <w:spacing w:after="160" w:line="360" w:lineRule="auto"/>
        <w:jc w:val="both"/>
        <w:rPr>
          <w:rFonts w:ascii="Times New Roman" w:hAnsi="Times New Roman"/>
          <w:sz w:val="24"/>
          <w:szCs w:val="24"/>
          <w:lang w:val="en-GB"/>
        </w:rPr>
      </w:pPr>
      <w:r>
        <w:rPr>
          <w:rFonts w:ascii="Times New Roman" w:hAnsi="Times New Roman"/>
          <w:sz w:val="24"/>
          <w:szCs w:val="24"/>
          <w:lang w:val="en-GB" w:bidi="bn-IN"/>
        </w:rPr>
        <w:t>GPs will prepare a long-</w:t>
      </w:r>
      <w:r w:rsidR="00197FAB" w:rsidRPr="00606AA2">
        <w:rPr>
          <w:rFonts w:ascii="Times New Roman" w:hAnsi="Times New Roman"/>
          <w:sz w:val="24"/>
          <w:szCs w:val="24"/>
          <w:lang w:val="en-GB" w:bidi="bn-IN"/>
        </w:rPr>
        <w:t xml:space="preserve">term plan covering 2015-2020 and detailed annual plans for the year 2015-16 and 2016-17 following the IPPE 2 methodologies. The data and guidelines of Public Health Department, Social Welfare as may be available up to ward and GP level will also have to be collected and utilized for planning. </w:t>
      </w:r>
    </w:p>
    <w:p w:rsidR="008C008A" w:rsidRPr="00606AA2" w:rsidRDefault="00785548" w:rsidP="000D2329">
      <w:pPr>
        <w:pStyle w:val="ListParagraph"/>
        <w:numPr>
          <w:ilvl w:val="0"/>
          <w:numId w:val="11"/>
        </w:numPr>
        <w:spacing w:after="160" w:line="360" w:lineRule="auto"/>
        <w:jc w:val="both"/>
        <w:rPr>
          <w:rFonts w:ascii="Times New Roman" w:hAnsi="Times New Roman"/>
          <w:sz w:val="24"/>
          <w:szCs w:val="24"/>
          <w:lang w:val="en-GB"/>
        </w:rPr>
      </w:pPr>
      <w:r w:rsidRPr="00606AA2">
        <w:rPr>
          <w:rFonts w:ascii="Times New Roman" w:hAnsi="Times New Roman"/>
          <w:sz w:val="24"/>
          <w:szCs w:val="24"/>
          <w:cs/>
          <w:lang w:val="en-GB" w:bidi="bn-BD"/>
        </w:rPr>
        <w:t xml:space="preserve">A Block planning team to be </w:t>
      </w:r>
      <w:r w:rsidR="008C008A" w:rsidRPr="00606AA2">
        <w:rPr>
          <w:rFonts w:ascii="Times New Roman" w:hAnsi="Times New Roman"/>
          <w:sz w:val="24"/>
          <w:szCs w:val="24"/>
          <w:cs/>
          <w:lang w:val="en-GB" w:bidi="bn-BD"/>
        </w:rPr>
        <w:t xml:space="preserve">constituted with (a) Panchayat Technical Assistant. (b) Panchayat Rozgar Sevak, (c) Gramin Awas Sahayak, (d) Agricultural Advisers (e) Community Coordinator and Mobilizers (f) Bikash Mitra, (g) Community Resource Persons, (h) Anganwadi Workers, (i) two members from the civil society organisations. </w:t>
      </w:r>
    </w:p>
    <w:p w:rsidR="00B756B6" w:rsidRPr="00606AA2" w:rsidRDefault="00DB58D0" w:rsidP="000D2329">
      <w:pPr>
        <w:pStyle w:val="ListParagraph"/>
        <w:numPr>
          <w:ilvl w:val="0"/>
          <w:numId w:val="11"/>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The block planning teams will split into two groups as mentioned in the IPPE guidelines, will hold a three-day planning exer</w:t>
      </w:r>
      <w:r w:rsidR="00DF1D22" w:rsidRPr="00606AA2">
        <w:rPr>
          <w:rFonts w:ascii="Times New Roman" w:hAnsi="Times New Roman"/>
          <w:sz w:val="24"/>
          <w:szCs w:val="24"/>
          <w:lang w:val="en-GB"/>
        </w:rPr>
        <w:t>cise and shall prepare the ward-wise: (</w:t>
      </w:r>
      <w:r w:rsidRPr="00606AA2">
        <w:rPr>
          <w:rFonts w:ascii="Times New Roman" w:hAnsi="Times New Roman"/>
          <w:sz w:val="24"/>
          <w:szCs w:val="24"/>
          <w:lang w:val="en-GB"/>
        </w:rPr>
        <w:t>a) activity plan in conformity with the labour budget,</w:t>
      </w:r>
      <w:r w:rsidR="00DF1D22" w:rsidRPr="00606AA2">
        <w:rPr>
          <w:rFonts w:ascii="Times New Roman" w:hAnsi="Times New Roman"/>
          <w:sz w:val="24"/>
          <w:szCs w:val="24"/>
          <w:lang w:val="en-GB"/>
        </w:rPr>
        <w:t xml:space="preserve"> and</w:t>
      </w:r>
      <w:r w:rsidRPr="00606AA2">
        <w:rPr>
          <w:rFonts w:ascii="Times New Roman" w:hAnsi="Times New Roman"/>
          <w:sz w:val="24"/>
          <w:szCs w:val="24"/>
          <w:lang w:val="en-GB"/>
        </w:rPr>
        <w:t xml:space="preserve"> </w:t>
      </w:r>
      <w:r w:rsidR="00DF1D22" w:rsidRPr="00606AA2">
        <w:rPr>
          <w:rFonts w:ascii="Times New Roman" w:hAnsi="Times New Roman"/>
          <w:sz w:val="24"/>
          <w:szCs w:val="24"/>
          <w:lang w:val="en-GB"/>
        </w:rPr>
        <w:t>(</w:t>
      </w:r>
      <w:r w:rsidRPr="00606AA2">
        <w:rPr>
          <w:rFonts w:ascii="Times New Roman" w:hAnsi="Times New Roman"/>
          <w:sz w:val="24"/>
          <w:szCs w:val="24"/>
          <w:lang w:val="en-GB"/>
        </w:rPr>
        <w:t xml:space="preserve">b) the SRDP for the financial year 2016-17 and the GPDP for the years 2015-16 and 2016-17. </w:t>
      </w:r>
    </w:p>
    <w:p w:rsidR="00DB58D0" w:rsidRPr="00606AA2" w:rsidRDefault="00DB58D0" w:rsidP="000D2329">
      <w:pPr>
        <w:pStyle w:val="ListParagraph"/>
        <w:numPr>
          <w:ilvl w:val="0"/>
          <w:numId w:val="11"/>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The Planning Exercise Kit is in two parts. In the first part are formats for 5 programmes</w:t>
      </w:r>
      <w:r w:rsidR="00A7373A" w:rsidRPr="00606AA2">
        <w:rPr>
          <w:rFonts w:ascii="Times New Roman" w:hAnsi="Times New Roman"/>
          <w:sz w:val="24"/>
          <w:szCs w:val="24"/>
          <w:lang w:val="en-GB"/>
        </w:rPr>
        <w:t xml:space="preserve"> -</w:t>
      </w:r>
      <w:r w:rsidRPr="00606AA2">
        <w:rPr>
          <w:rFonts w:ascii="Times New Roman" w:hAnsi="Times New Roman"/>
          <w:sz w:val="24"/>
          <w:szCs w:val="24"/>
          <w:lang w:val="en-GB"/>
        </w:rPr>
        <w:t xml:space="preserve"> 1) MGNREGA, 2) SRLM, 3) IAY, 4) NSAP, 5) DDUGKY. The Formats are as follows</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SECC Base form</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A – estimate of work demanded by Job Card Holders.</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B</w:t>
      </w:r>
      <w:r w:rsidR="00501241" w:rsidRPr="00606AA2">
        <w:rPr>
          <w:rFonts w:ascii="Times New Roman" w:hAnsi="Times New Roman"/>
          <w:sz w:val="24"/>
          <w:szCs w:val="24"/>
          <w:lang w:val="en-GB"/>
        </w:rPr>
        <w:t xml:space="preserve"> </w:t>
      </w:r>
      <w:r w:rsidRPr="00606AA2">
        <w:rPr>
          <w:rFonts w:ascii="Times New Roman" w:hAnsi="Times New Roman"/>
          <w:sz w:val="24"/>
          <w:szCs w:val="24"/>
          <w:lang w:val="en-GB"/>
        </w:rPr>
        <w:t xml:space="preserve">– selection of schemes for individual beneficiary schemes under NREGA </w:t>
      </w:r>
    </w:p>
    <w:p w:rsidR="00DB58D0" w:rsidRPr="00606AA2" w:rsidRDefault="00501241"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Format B </w:t>
      </w:r>
      <w:r w:rsidR="00DB58D0" w:rsidRPr="00606AA2">
        <w:rPr>
          <w:rFonts w:ascii="Times New Roman" w:hAnsi="Times New Roman"/>
          <w:sz w:val="24"/>
          <w:szCs w:val="24"/>
          <w:lang w:val="en-GB"/>
        </w:rPr>
        <w:t>– Prioritisation of schemes selected under MGNREGA</w:t>
      </w:r>
    </w:p>
    <w:p w:rsidR="00DB58D0" w:rsidRPr="00606AA2" w:rsidRDefault="00501241"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Format B </w:t>
      </w:r>
      <w:r w:rsidR="00DB58D0" w:rsidRPr="00606AA2">
        <w:rPr>
          <w:rFonts w:ascii="Times New Roman" w:hAnsi="Times New Roman"/>
          <w:sz w:val="24"/>
          <w:szCs w:val="24"/>
          <w:lang w:val="en-GB"/>
        </w:rPr>
        <w:t>– list of livelihood activities particulars related to loan etc.</w:t>
      </w:r>
    </w:p>
    <w:p w:rsidR="00DB58D0" w:rsidRPr="00606AA2" w:rsidRDefault="00501241"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B -</w:t>
      </w:r>
      <w:r w:rsidR="00DB58D0" w:rsidRPr="00606AA2">
        <w:rPr>
          <w:rFonts w:ascii="Times New Roman" w:hAnsi="Times New Roman"/>
          <w:sz w:val="24"/>
          <w:szCs w:val="24"/>
          <w:lang w:val="en-GB"/>
        </w:rPr>
        <w:t xml:space="preserve"> Details of extension requirements for agriculture and Animal Husbandry</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Format C – Details of skill development activities to be undertaken </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D – Survey of Households eligible for IAY</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E – Survey of Households for NSAP</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Format F – compilation of information related to individual beneficiaries</w:t>
      </w:r>
    </w:p>
    <w:p w:rsidR="00DB58D0" w:rsidRPr="00606AA2" w:rsidRDefault="00DB58D0" w:rsidP="000D2329">
      <w:pPr>
        <w:numPr>
          <w:ilvl w:val="0"/>
          <w:numId w:val="2"/>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Format G – compilation of Ward level information</w:t>
      </w:r>
    </w:p>
    <w:p w:rsidR="00B756B6" w:rsidRPr="00606AA2" w:rsidRDefault="00B756B6" w:rsidP="000D2329">
      <w:pPr>
        <w:pStyle w:val="ListParagraph"/>
        <w:numPr>
          <w:ilvl w:val="0"/>
          <w:numId w:val="12"/>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Block Planning Team are expected</w:t>
      </w:r>
      <w:r w:rsidR="00DB58D0" w:rsidRPr="00606AA2">
        <w:rPr>
          <w:rFonts w:ascii="Times New Roman" w:hAnsi="Times New Roman"/>
          <w:sz w:val="24"/>
          <w:szCs w:val="24"/>
          <w:lang w:val="en-GB"/>
        </w:rPr>
        <w:t xml:space="preserve"> to fill in the SECC base forms</w:t>
      </w:r>
      <w:r w:rsidR="00501241" w:rsidRPr="00606AA2">
        <w:rPr>
          <w:rFonts w:ascii="Times New Roman" w:hAnsi="Times New Roman"/>
          <w:sz w:val="24"/>
          <w:szCs w:val="24"/>
          <w:lang w:val="en-GB"/>
        </w:rPr>
        <w:t>,</w:t>
      </w:r>
      <w:r w:rsidR="00DB58D0" w:rsidRPr="00606AA2">
        <w:rPr>
          <w:rFonts w:ascii="Times New Roman" w:hAnsi="Times New Roman"/>
          <w:sz w:val="24"/>
          <w:szCs w:val="24"/>
          <w:lang w:val="en-GB"/>
        </w:rPr>
        <w:t xml:space="preserve"> which will automatically include most rural households and those with one or more deprivation. The various formats from A to F will be filled in after the survey is completed. If the Gram Panchayat is unable to download the SECC base form they will collect the same from the office of the Charge Officer MGNREGA. The emphasis is on ensuring that the vulnerable families are adequately covered. </w:t>
      </w:r>
    </w:p>
    <w:p w:rsidR="006E3FC9" w:rsidRPr="00606AA2" w:rsidRDefault="00DB58D0" w:rsidP="000D2329">
      <w:pPr>
        <w:pStyle w:val="ListParagraph"/>
        <w:numPr>
          <w:ilvl w:val="0"/>
          <w:numId w:val="12"/>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For</w:t>
      </w:r>
      <w:r w:rsidR="00B756B6" w:rsidRPr="00606AA2">
        <w:rPr>
          <w:rFonts w:ascii="Times New Roman" w:hAnsi="Times New Roman"/>
          <w:sz w:val="24"/>
          <w:szCs w:val="24"/>
          <w:lang w:val="en-GB"/>
        </w:rPr>
        <w:t xml:space="preserve">mat G are to </w:t>
      </w:r>
      <w:r w:rsidR="00785548" w:rsidRPr="00606AA2">
        <w:rPr>
          <w:rFonts w:ascii="Times New Roman" w:hAnsi="Times New Roman"/>
          <w:sz w:val="24"/>
          <w:szCs w:val="24"/>
          <w:lang w:val="en-GB"/>
        </w:rPr>
        <w:t>be filled in after collecting</w:t>
      </w:r>
      <w:r w:rsidRPr="00606AA2">
        <w:rPr>
          <w:rFonts w:ascii="Times New Roman" w:hAnsi="Times New Roman"/>
          <w:sz w:val="24"/>
          <w:szCs w:val="24"/>
          <w:lang w:val="en-GB"/>
        </w:rPr>
        <w:t xml:space="preserve"> the data from Panchayati raj and other associated departments. Th</w:t>
      </w:r>
      <w:r w:rsidR="00501241" w:rsidRPr="00606AA2">
        <w:rPr>
          <w:rFonts w:ascii="Times New Roman" w:hAnsi="Times New Roman"/>
          <w:sz w:val="24"/>
          <w:szCs w:val="24"/>
          <w:lang w:val="en-GB"/>
        </w:rPr>
        <w:t>e data has to be collected ward-</w:t>
      </w:r>
      <w:r w:rsidRPr="00606AA2">
        <w:rPr>
          <w:rFonts w:ascii="Times New Roman" w:hAnsi="Times New Roman"/>
          <w:sz w:val="24"/>
          <w:szCs w:val="24"/>
          <w:lang w:val="en-GB"/>
        </w:rPr>
        <w:t>wise. This format should contain the details of the ward-wise availability of infrastructure and resources. A separate MIS was reportedl</w:t>
      </w:r>
      <w:r w:rsidR="00785548" w:rsidRPr="00606AA2">
        <w:rPr>
          <w:rFonts w:ascii="Times New Roman" w:hAnsi="Times New Roman"/>
          <w:sz w:val="24"/>
          <w:szCs w:val="24"/>
          <w:lang w:val="en-GB"/>
        </w:rPr>
        <w:t>y being developed</w:t>
      </w:r>
      <w:r w:rsidR="00785548" w:rsidRPr="00606AA2">
        <w:rPr>
          <w:rFonts w:ascii="Times New Roman" w:hAnsi="Times New Roman"/>
          <w:sz w:val="24"/>
          <w:szCs w:val="24"/>
          <w:cs/>
          <w:lang w:val="en-GB" w:bidi="bn-BD"/>
        </w:rPr>
        <w:t xml:space="preserve"> and</w:t>
      </w:r>
      <w:r w:rsidR="00785548" w:rsidRPr="00606AA2">
        <w:rPr>
          <w:rFonts w:ascii="Times New Roman" w:hAnsi="Times New Roman"/>
          <w:sz w:val="24"/>
          <w:szCs w:val="24"/>
          <w:lang w:val="en-GB"/>
        </w:rPr>
        <w:t xml:space="preserve"> </w:t>
      </w:r>
      <w:r w:rsidR="00785548" w:rsidRPr="00606AA2">
        <w:rPr>
          <w:rFonts w:ascii="Times New Roman" w:hAnsi="Times New Roman"/>
          <w:sz w:val="24"/>
          <w:szCs w:val="24"/>
          <w:cs/>
          <w:lang w:val="en-GB" w:bidi="bn-BD"/>
        </w:rPr>
        <w:t>it</w:t>
      </w:r>
      <w:r w:rsidRPr="00606AA2">
        <w:rPr>
          <w:rFonts w:ascii="Times New Roman" w:hAnsi="Times New Roman"/>
          <w:sz w:val="24"/>
          <w:szCs w:val="24"/>
          <w:lang w:val="en-GB"/>
        </w:rPr>
        <w:t xml:space="preserve"> will</w:t>
      </w:r>
      <w:r w:rsidR="006E3FC9" w:rsidRPr="00606AA2">
        <w:rPr>
          <w:rFonts w:ascii="Times New Roman" w:hAnsi="Times New Roman"/>
          <w:sz w:val="24"/>
          <w:szCs w:val="24"/>
          <w:lang w:val="en-GB"/>
        </w:rPr>
        <w:t xml:space="preserve"> be communicated in due course.</w:t>
      </w:r>
    </w:p>
    <w:p w:rsidR="006E3FC9" w:rsidRPr="00606AA2" w:rsidRDefault="00DB58D0" w:rsidP="000D2329">
      <w:pPr>
        <w:pStyle w:val="ListParagraph"/>
        <w:numPr>
          <w:ilvl w:val="0"/>
          <w:numId w:val="12"/>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All block level charge officer of MGNREGA will print the beneficiary lists of MGNREGA, IAY and NSAP. </w:t>
      </w:r>
    </w:p>
    <w:p w:rsidR="006E3FC9" w:rsidRPr="00606AA2" w:rsidRDefault="006E3FC9" w:rsidP="000D2329">
      <w:pPr>
        <w:pStyle w:val="ListParagraph"/>
        <w:numPr>
          <w:ilvl w:val="0"/>
          <w:numId w:val="12"/>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Block planning team shall </w:t>
      </w:r>
      <w:r w:rsidR="00DB58D0" w:rsidRPr="00606AA2">
        <w:rPr>
          <w:rFonts w:ascii="Times New Roman" w:hAnsi="Times New Roman"/>
          <w:sz w:val="24"/>
          <w:szCs w:val="24"/>
          <w:lang w:val="en-GB"/>
        </w:rPr>
        <w:t xml:space="preserve">prepare the schemes on the basis of the survey findings. </w:t>
      </w:r>
    </w:p>
    <w:p w:rsidR="00DB58D0" w:rsidRPr="00606AA2" w:rsidRDefault="00DB58D0" w:rsidP="000D2329">
      <w:pPr>
        <w:pStyle w:val="ListParagraph"/>
        <w:numPr>
          <w:ilvl w:val="0"/>
          <w:numId w:val="12"/>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activities to be taken up on the basis of the three days planning process </w:t>
      </w:r>
    </w:p>
    <w:tbl>
      <w:tblPr>
        <w:tblStyle w:val="TableGrid"/>
        <w:tblW w:w="0" w:type="auto"/>
        <w:tblInd w:w="720" w:type="dxa"/>
        <w:tblLook w:val="04A0" w:firstRow="1" w:lastRow="0" w:firstColumn="1" w:lastColumn="0" w:noHBand="0" w:noVBand="1"/>
      </w:tblPr>
      <w:tblGrid>
        <w:gridCol w:w="1373"/>
        <w:gridCol w:w="7149"/>
      </w:tblGrid>
      <w:tr w:rsidR="00DB58D0" w:rsidRPr="00606AA2" w:rsidTr="00C126E8">
        <w:tc>
          <w:tcPr>
            <w:tcW w:w="1373" w:type="dxa"/>
          </w:tcPr>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Day</w:t>
            </w:r>
          </w:p>
        </w:tc>
        <w:tc>
          <w:tcPr>
            <w:tcW w:w="7149" w:type="dxa"/>
          </w:tcPr>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Activity </w:t>
            </w:r>
          </w:p>
        </w:tc>
      </w:tr>
      <w:tr w:rsidR="00DB58D0" w:rsidRPr="00606AA2" w:rsidTr="00C126E8">
        <w:tc>
          <w:tcPr>
            <w:tcW w:w="1373" w:type="dxa"/>
          </w:tcPr>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1</w:t>
            </w:r>
          </w:p>
        </w:tc>
        <w:tc>
          <w:tcPr>
            <w:tcW w:w="7149" w:type="dxa"/>
          </w:tcPr>
          <w:p w:rsidR="00DB58D0" w:rsidRPr="00606AA2" w:rsidRDefault="00DB58D0" w:rsidP="000D2329">
            <w:pPr>
              <w:numPr>
                <w:ilvl w:val="0"/>
                <w:numId w:val="3"/>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Publicity on the Planning Activities to all Households</w:t>
            </w:r>
          </w:p>
          <w:p w:rsidR="00DB58D0" w:rsidRPr="00606AA2" w:rsidRDefault="00DB58D0" w:rsidP="000D2329">
            <w:pPr>
              <w:numPr>
                <w:ilvl w:val="0"/>
                <w:numId w:val="3"/>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Transect Walk</w:t>
            </w:r>
          </w:p>
          <w:p w:rsidR="00DB58D0" w:rsidRPr="00606AA2" w:rsidRDefault="00DB58D0" w:rsidP="000D2329">
            <w:pPr>
              <w:numPr>
                <w:ilvl w:val="0"/>
                <w:numId w:val="3"/>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Preparation of Resource Map</w:t>
            </w:r>
          </w:p>
          <w:p w:rsidR="00DB58D0" w:rsidRPr="00606AA2" w:rsidRDefault="00DB58D0" w:rsidP="000D2329">
            <w:pPr>
              <w:numPr>
                <w:ilvl w:val="0"/>
                <w:numId w:val="3"/>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Verification of the Resource map through Transect walk</w:t>
            </w:r>
          </w:p>
          <w:p w:rsidR="00DB58D0" w:rsidRPr="00606AA2" w:rsidRDefault="00DB58D0" w:rsidP="000D2329">
            <w:pPr>
              <w:numPr>
                <w:ilvl w:val="0"/>
                <w:numId w:val="3"/>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Preparation of the list of community resources and selection of community activities.</w:t>
            </w:r>
          </w:p>
        </w:tc>
      </w:tr>
      <w:tr w:rsidR="00DB58D0" w:rsidRPr="00606AA2" w:rsidTr="00C126E8">
        <w:tc>
          <w:tcPr>
            <w:tcW w:w="1373" w:type="dxa"/>
          </w:tcPr>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2</w:t>
            </w:r>
          </w:p>
        </w:tc>
        <w:tc>
          <w:tcPr>
            <w:tcW w:w="7149" w:type="dxa"/>
          </w:tcPr>
          <w:p w:rsidR="00DB58D0" w:rsidRPr="00606AA2" w:rsidRDefault="00DB58D0" w:rsidP="000D2329">
            <w:pPr>
              <w:numPr>
                <w:ilvl w:val="0"/>
                <w:numId w:val="4"/>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House to House survey for verification of SECC data</w:t>
            </w:r>
          </w:p>
          <w:p w:rsidR="00DB58D0" w:rsidRPr="00606AA2" w:rsidRDefault="00DB58D0" w:rsidP="000D2329">
            <w:pPr>
              <w:numPr>
                <w:ilvl w:val="0"/>
                <w:numId w:val="4"/>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Receiving application forms for Individual Beneficiary schemes under MGNREGA</w:t>
            </w:r>
          </w:p>
          <w:p w:rsidR="00DB58D0" w:rsidRPr="00606AA2" w:rsidRDefault="00DB58D0" w:rsidP="000D2329">
            <w:pPr>
              <w:numPr>
                <w:ilvl w:val="0"/>
                <w:numId w:val="4"/>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Preparation of list schemes to be taken up under individual beneficiaries</w:t>
            </w:r>
          </w:p>
          <w:p w:rsidR="00DB58D0" w:rsidRPr="00606AA2" w:rsidRDefault="00DB58D0" w:rsidP="000D2329">
            <w:pPr>
              <w:numPr>
                <w:ilvl w:val="0"/>
                <w:numId w:val="4"/>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Selection of activities to be taken up under 14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FC al</w:t>
            </w:r>
            <w:r w:rsidR="00501241" w:rsidRPr="00606AA2">
              <w:rPr>
                <w:rFonts w:ascii="Times New Roman" w:hAnsi="Times New Roman"/>
                <w:sz w:val="24"/>
                <w:szCs w:val="24"/>
                <w:lang w:val="en-GB"/>
              </w:rPr>
              <w:t>locations</w:t>
            </w:r>
          </w:p>
        </w:tc>
      </w:tr>
      <w:tr w:rsidR="00DB58D0" w:rsidRPr="00606AA2" w:rsidTr="00C126E8">
        <w:tc>
          <w:tcPr>
            <w:tcW w:w="1373" w:type="dxa"/>
          </w:tcPr>
          <w:p w:rsidR="00DB58D0" w:rsidRPr="00606AA2" w:rsidRDefault="00DB58D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3</w:t>
            </w:r>
          </w:p>
        </w:tc>
        <w:tc>
          <w:tcPr>
            <w:tcW w:w="7149" w:type="dxa"/>
          </w:tcPr>
          <w:p w:rsidR="00DB58D0" w:rsidRPr="00606AA2" w:rsidRDefault="00DB58D0" w:rsidP="000D2329">
            <w:pPr>
              <w:numPr>
                <w:ilvl w:val="0"/>
                <w:numId w:val="5"/>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Collection and compilation of applications of individu</w:t>
            </w:r>
            <w:r w:rsidR="00501241" w:rsidRPr="00606AA2">
              <w:rPr>
                <w:rFonts w:ascii="Times New Roman" w:hAnsi="Times New Roman"/>
                <w:sz w:val="24"/>
                <w:szCs w:val="24"/>
                <w:lang w:val="en-GB"/>
              </w:rPr>
              <w:t>al beneficiaries under MGNREGA</w:t>
            </w:r>
          </w:p>
          <w:p w:rsidR="00DB58D0" w:rsidRPr="00606AA2" w:rsidRDefault="00DB58D0" w:rsidP="000D2329">
            <w:pPr>
              <w:numPr>
                <w:ilvl w:val="0"/>
                <w:numId w:val="5"/>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Listing of schemes under GPDP</w:t>
            </w:r>
          </w:p>
          <w:p w:rsidR="00DB58D0" w:rsidRPr="00606AA2" w:rsidRDefault="00DB58D0" w:rsidP="000D2329">
            <w:pPr>
              <w:numPr>
                <w:ilvl w:val="0"/>
                <w:numId w:val="5"/>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Getting preliminary approval of MGNREGA and GPDP from the ward Sabhas</w:t>
            </w:r>
          </w:p>
          <w:p w:rsidR="00501241" w:rsidRPr="00606AA2" w:rsidRDefault="00DB58D0" w:rsidP="000D2329">
            <w:pPr>
              <w:numPr>
                <w:ilvl w:val="0"/>
                <w:numId w:val="5"/>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Compilation of both IPPE -</w:t>
            </w:r>
            <w:r w:rsidR="00501241" w:rsidRPr="00606AA2">
              <w:rPr>
                <w:rFonts w:ascii="Times New Roman" w:hAnsi="Times New Roman"/>
                <w:sz w:val="24"/>
                <w:szCs w:val="24"/>
                <w:lang w:val="en-GB"/>
              </w:rPr>
              <w:t xml:space="preserve"> </w:t>
            </w:r>
          </w:p>
          <w:p w:rsidR="00DB58D0" w:rsidRPr="00606AA2" w:rsidRDefault="00DB58D0" w:rsidP="000D2329">
            <w:pPr>
              <w:numPr>
                <w:ilvl w:val="0"/>
                <w:numId w:val="5"/>
              </w:num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 and GPDP for approval by Gram sabha</w:t>
            </w:r>
          </w:p>
        </w:tc>
      </w:tr>
    </w:tbl>
    <w:p w:rsidR="00C86C12" w:rsidRPr="00606AA2" w:rsidRDefault="00C86C12" w:rsidP="000D2329">
      <w:pPr>
        <w:spacing w:after="160" w:line="360" w:lineRule="auto"/>
        <w:jc w:val="both"/>
        <w:rPr>
          <w:rFonts w:ascii="Times New Roman" w:hAnsi="Times New Roman"/>
          <w:sz w:val="24"/>
          <w:szCs w:val="24"/>
          <w:lang w:val="en-GB"/>
        </w:rPr>
      </w:pPr>
    </w:p>
    <w:p w:rsidR="00444AD1" w:rsidRPr="00606AA2" w:rsidRDefault="00444AD1" w:rsidP="000D2329">
      <w:pPr>
        <w:autoSpaceDE w:val="0"/>
        <w:autoSpaceDN w:val="0"/>
        <w:adjustRightInd w:val="0"/>
        <w:spacing w:after="0" w:line="360" w:lineRule="auto"/>
        <w:jc w:val="both"/>
        <w:rPr>
          <w:rFonts w:ascii="Times New Roman" w:hAnsi="Times New Roman"/>
          <w:b/>
          <w:color w:val="000000"/>
          <w:sz w:val="24"/>
          <w:szCs w:val="24"/>
          <w:lang w:val="en-GB" w:bidi="bn-BD"/>
        </w:rPr>
      </w:pPr>
      <w:r w:rsidRPr="00606AA2">
        <w:rPr>
          <w:rFonts w:ascii="Times New Roman" w:hAnsi="Times New Roman"/>
          <w:b/>
          <w:color w:val="000000"/>
          <w:sz w:val="24"/>
          <w:szCs w:val="24"/>
          <w:lang w:val="en-GB" w:bidi="bn-BD"/>
        </w:rPr>
        <w:t>Role of UNICEF in Strengthening PRIs and GPDP</w:t>
      </w: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444AD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UNICEF </w:t>
      </w:r>
      <w:r w:rsidR="002D587C" w:rsidRPr="00606AA2">
        <w:rPr>
          <w:rFonts w:ascii="Times New Roman" w:hAnsi="Times New Roman"/>
          <w:color w:val="000000"/>
          <w:sz w:val="24"/>
          <w:szCs w:val="24"/>
          <w:lang w:val="en-GB" w:bidi="bn-BD"/>
        </w:rPr>
        <w:t xml:space="preserve">supports the PRI system of the state through: </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Training Needs Assessment in joint partnership with BIPARD</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Preparation of Training Modules for PRIs</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Training of Master Trainers for Induction Training of PRIs</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Rolling out of training of PRIs</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Technical Assistance for strengthening RGPSA</w:t>
      </w:r>
    </w:p>
    <w:p w:rsidR="00444AD1" w:rsidRPr="00606AA2" w:rsidRDefault="00444AD1" w:rsidP="000D2329">
      <w:pPr>
        <w:pStyle w:val="ListParagraph"/>
        <w:numPr>
          <w:ilvl w:val="0"/>
          <w:numId w:val="21"/>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Quality Assurance/Monitoring of Training</w:t>
      </w:r>
    </w:p>
    <w:p w:rsidR="00501241" w:rsidRPr="00606AA2" w:rsidRDefault="00501241" w:rsidP="000D2329">
      <w:pPr>
        <w:pStyle w:val="ListParagraph"/>
        <w:autoSpaceDE w:val="0"/>
        <w:autoSpaceDN w:val="0"/>
        <w:adjustRightInd w:val="0"/>
        <w:spacing w:after="0" w:line="360" w:lineRule="auto"/>
        <w:jc w:val="both"/>
        <w:rPr>
          <w:rFonts w:ascii="Times New Roman" w:hAnsi="Times New Roman"/>
          <w:color w:val="000000"/>
          <w:sz w:val="24"/>
          <w:szCs w:val="24"/>
          <w:lang w:val="en-GB" w:bidi="bn-BD"/>
        </w:rPr>
      </w:pPr>
    </w:p>
    <w:p w:rsidR="00444AD1" w:rsidRPr="00606AA2" w:rsidRDefault="00995D61" w:rsidP="000D2329">
      <w:p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F</w:t>
      </w:r>
      <w:r w:rsidR="00444AD1" w:rsidRPr="00606AA2">
        <w:rPr>
          <w:rFonts w:ascii="Times New Roman" w:hAnsi="Times New Roman"/>
          <w:color w:val="000000"/>
          <w:sz w:val="24"/>
          <w:szCs w:val="24"/>
          <w:lang w:val="en-GB" w:bidi="bn-BD"/>
        </w:rPr>
        <w:t>or s</w:t>
      </w:r>
      <w:r w:rsidRPr="00606AA2">
        <w:rPr>
          <w:rFonts w:ascii="Times New Roman" w:hAnsi="Times New Roman"/>
          <w:color w:val="000000"/>
          <w:sz w:val="24"/>
          <w:szCs w:val="24"/>
          <w:lang w:val="en-GB" w:bidi="bn-BD"/>
        </w:rPr>
        <w:t xml:space="preserve">trengthening GPDP, it is contributing by: </w:t>
      </w:r>
    </w:p>
    <w:p w:rsidR="00444AD1" w:rsidRPr="00606AA2" w:rsidRDefault="00444AD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Development of Model Block consisting of Model GPs</w:t>
      </w:r>
    </w:p>
    <w:p w:rsidR="00444AD1" w:rsidRPr="00606AA2" w:rsidRDefault="00444AD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Indicator based Model Bl</w:t>
      </w:r>
      <w:r w:rsidR="00501241" w:rsidRPr="00606AA2">
        <w:rPr>
          <w:rFonts w:ascii="Times New Roman" w:hAnsi="Times New Roman"/>
          <w:color w:val="000000"/>
          <w:sz w:val="24"/>
          <w:szCs w:val="24"/>
          <w:lang w:val="en-GB" w:bidi="bn-BD"/>
        </w:rPr>
        <w:t xml:space="preserve">ock or </w:t>
      </w:r>
      <w:r w:rsidRPr="00606AA2">
        <w:rPr>
          <w:rFonts w:ascii="Times New Roman" w:hAnsi="Times New Roman"/>
          <w:color w:val="000000"/>
          <w:sz w:val="24"/>
          <w:szCs w:val="24"/>
          <w:lang w:val="en-GB" w:bidi="bn-BD"/>
        </w:rPr>
        <w:t>GP development</w:t>
      </w:r>
    </w:p>
    <w:p w:rsidR="00444AD1" w:rsidRPr="00606AA2" w:rsidRDefault="0050124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Baseline survey of Model Block and </w:t>
      </w:r>
      <w:r w:rsidR="00444AD1" w:rsidRPr="00606AA2">
        <w:rPr>
          <w:rFonts w:ascii="Times New Roman" w:hAnsi="Times New Roman"/>
          <w:color w:val="000000"/>
          <w:sz w:val="24"/>
          <w:szCs w:val="24"/>
          <w:lang w:val="en-GB" w:bidi="bn-BD"/>
        </w:rPr>
        <w:t xml:space="preserve">GP </w:t>
      </w:r>
    </w:p>
    <w:p w:rsidR="00444AD1" w:rsidRPr="00606AA2" w:rsidRDefault="00444AD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Situation analysis </w:t>
      </w:r>
    </w:p>
    <w:p w:rsidR="00444AD1" w:rsidRPr="00606AA2" w:rsidRDefault="00444AD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GP profile development</w:t>
      </w:r>
    </w:p>
    <w:p w:rsidR="00DF6709" w:rsidRPr="00606AA2" w:rsidRDefault="00444AD1" w:rsidP="000D2329">
      <w:pPr>
        <w:pStyle w:val="ListParagraph"/>
        <w:numPr>
          <w:ilvl w:val="0"/>
          <w:numId w:val="22"/>
        </w:numPr>
        <w:autoSpaceDE w:val="0"/>
        <w:autoSpaceDN w:val="0"/>
        <w:adjustRightInd w:val="0"/>
        <w:spacing w:after="0" w:line="360" w:lineRule="auto"/>
        <w:jc w:val="both"/>
        <w:rPr>
          <w:rFonts w:ascii="Times New Roman" w:hAnsi="Times New Roman"/>
          <w:color w:val="000000"/>
          <w:sz w:val="24"/>
          <w:szCs w:val="24"/>
          <w:lang w:val="en-GB" w:bidi="bn-BD"/>
        </w:rPr>
      </w:pPr>
      <w:r w:rsidRPr="00606AA2">
        <w:rPr>
          <w:rFonts w:ascii="Times New Roman" w:hAnsi="Times New Roman"/>
          <w:color w:val="000000"/>
          <w:sz w:val="24"/>
          <w:szCs w:val="24"/>
          <w:lang w:val="en-GB" w:bidi="bn-BD"/>
        </w:rPr>
        <w:t xml:space="preserve">GP Development Plan </w:t>
      </w:r>
      <w:r w:rsidR="00995D61" w:rsidRPr="00606AA2">
        <w:rPr>
          <w:rFonts w:ascii="Times New Roman" w:hAnsi="Times New Roman"/>
          <w:color w:val="000000"/>
          <w:sz w:val="24"/>
          <w:szCs w:val="24"/>
          <w:lang w:val="en-GB" w:bidi="bn-BD"/>
        </w:rPr>
        <w:t>formulation.</w:t>
      </w:r>
    </w:p>
    <w:p w:rsidR="00EE0F44" w:rsidRPr="00606AA2" w:rsidRDefault="00EE0F44" w:rsidP="000D2329">
      <w:pPr>
        <w:pStyle w:val="ListParagraph"/>
        <w:autoSpaceDE w:val="0"/>
        <w:autoSpaceDN w:val="0"/>
        <w:adjustRightInd w:val="0"/>
        <w:spacing w:after="0" w:line="360" w:lineRule="auto"/>
        <w:jc w:val="both"/>
        <w:rPr>
          <w:rFonts w:ascii="Times New Roman" w:hAnsi="Times New Roman"/>
          <w:color w:val="000000"/>
          <w:sz w:val="24"/>
          <w:szCs w:val="24"/>
          <w:lang w:val="en-GB" w:bidi="bn-BD"/>
        </w:rPr>
      </w:pPr>
    </w:p>
    <w:p w:rsidR="00F8274B" w:rsidRPr="00606AA2" w:rsidRDefault="00F8274B" w:rsidP="000D2329">
      <w:pPr>
        <w:pStyle w:val="ListParagraph"/>
        <w:numPr>
          <w:ilvl w:val="0"/>
          <w:numId w:val="13"/>
        </w:numPr>
        <w:spacing w:after="160" w:line="360" w:lineRule="auto"/>
        <w:jc w:val="both"/>
        <w:rPr>
          <w:rFonts w:ascii="Times New Roman" w:hAnsi="Times New Roman"/>
          <w:b/>
          <w:sz w:val="24"/>
          <w:szCs w:val="24"/>
          <w:lang w:val="en-GB"/>
        </w:rPr>
      </w:pPr>
      <w:r w:rsidRPr="00606AA2">
        <w:rPr>
          <w:rFonts w:ascii="Times New Roman" w:hAnsi="Times New Roman"/>
          <w:b/>
          <w:sz w:val="24"/>
          <w:szCs w:val="24"/>
          <w:lang w:val="en-GB"/>
        </w:rPr>
        <w:t>Discus</w:t>
      </w:r>
      <w:r w:rsidR="006E3FC9" w:rsidRPr="00606AA2">
        <w:rPr>
          <w:rFonts w:ascii="Times New Roman" w:hAnsi="Times New Roman"/>
          <w:b/>
          <w:sz w:val="24"/>
          <w:szCs w:val="24"/>
          <w:lang w:val="en-GB"/>
        </w:rPr>
        <w:t>sion on Bihar PRI and GPDP with Arvind Kumar Chaudhury, IAS, Secretary, Department of Panchayati Raj</w:t>
      </w:r>
      <w:r w:rsidR="00A21898" w:rsidRPr="00606AA2">
        <w:rPr>
          <w:rFonts w:ascii="Times New Roman" w:hAnsi="Times New Roman"/>
          <w:b/>
          <w:sz w:val="24"/>
          <w:szCs w:val="24"/>
          <w:lang w:val="en-GB"/>
        </w:rPr>
        <w:t xml:space="preserve"> and UNICEF Bihar</w:t>
      </w:r>
    </w:p>
    <w:p w:rsidR="00F8274B" w:rsidRPr="00606AA2" w:rsidRDefault="00F8274B"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 xml:space="preserve">The </w:t>
      </w:r>
      <w:r w:rsidR="006E3FC9" w:rsidRPr="00606AA2">
        <w:rPr>
          <w:rFonts w:ascii="Times New Roman" w:hAnsi="Times New Roman"/>
          <w:sz w:val="24"/>
          <w:szCs w:val="24"/>
          <w:lang w:val="en-GB"/>
        </w:rPr>
        <w:t>study team met Mr.</w:t>
      </w:r>
      <w:r w:rsidRPr="00606AA2">
        <w:rPr>
          <w:rFonts w:ascii="Times New Roman" w:hAnsi="Times New Roman"/>
          <w:sz w:val="24"/>
          <w:szCs w:val="24"/>
          <w:lang w:val="en-GB"/>
        </w:rPr>
        <w:t xml:space="preserve"> </w:t>
      </w:r>
      <w:r w:rsidRPr="00606AA2">
        <w:rPr>
          <w:rFonts w:ascii="Times New Roman" w:hAnsi="Times New Roman"/>
          <w:sz w:val="24"/>
          <w:szCs w:val="24"/>
          <w:shd w:val="clear" w:color="auto" w:fill="FFFFFF"/>
          <w:lang w:val="en-GB"/>
        </w:rPr>
        <w:t>Arvind Kumar Chaudhary, IAS</w:t>
      </w:r>
      <w:r w:rsidRPr="00606AA2">
        <w:rPr>
          <w:rFonts w:ascii="Times New Roman" w:hAnsi="Times New Roman"/>
          <w:color w:val="545454"/>
          <w:sz w:val="24"/>
          <w:szCs w:val="24"/>
          <w:shd w:val="clear" w:color="auto" w:fill="FFFFFF"/>
          <w:lang w:val="en-GB"/>
        </w:rPr>
        <w:t xml:space="preserve">, </w:t>
      </w:r>
      <w:r w:rsidRPr="00606AA2">
        <w:rPr>
          <w:rFonts w:ascii="Times New Roman" w:hAnsi="Times New Roman"/>
          <w:sz w:val="24"/>
          <w:szCs w:val="24"/>
          <w:lang w:val="en-GB"/>
        </w:rPr>
        <w:t xml:space="preserve">Secretary, Department of Panchayati Raj and Rural Development and his team, UNICEF team headed by Dr. Yameen Mazumder, Chief of Field Office, </w:t>
      </w:r>
      <w:r w:rsidR="006E3FC9" w:rsidRPr="00606AA2">
        <w:rPr>
          <w:rFonts w:ascii="Times New Roman" w:hAnsi="Times New Roman"/>
          <w:sz w:val="24"/>
          <w:szCs w:val="24"/>
          <w:lang w:val="en-GB"/>
        </w:rPr>
        <w:t>Bihar on 3</w:t>
      </w:r>
      <w:r w:rsidR="006E3FC9" w:rsidRPr="00606AA2">
        <w:rPr>
          <w:rFonts w:ascii="Times New Roman" w:hAnsi="Times New Roman"/>
          <w:sz w:val="24"/>
          <w:szCs w:val="24"/>
          <w:vertAlign w:val="superscript"/>
          <w:lang w:val="en-GB"/>
        </w:rPr>
        <w:t>rd</w:t>
      </w:r>
      <w:r w:rsidR="006E3FC9" w:rsidRPr="00606AA2">
        <w:rPr>
          <w:rFonts w:ascii="Times New Roman" w:hAnsi="Times New Roman"/>
          <w:sz w:val="24"/>
          <w:szCs w:val="24"/>
          <w:lang w:val="en-GB"/>
        </w:rPr>
        <w:t xml:space="preserve"> August 2016 to discuss GPDP issues. </w:t>
      </w:r>
    </w:p>
    <w:p w:rsidR="00F8274B" w:rsidRPr="00606AA2" w:rsidRDefault="00F8274B" w:rsidP="000D2329">
      <w:pPr>
        <w:pStyle w:val="ListParagraph"/>
        <w:numPr>
          <w:ilvl w:val="0"/>
          <w:numId w:val="7"/>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Mr. </w:t>
      </w:r>
      <w:r w:rsidR="00A7373A" w:rsidRPr="00606AA2">
        <w:rPr>
          <w:rFonts w:ascii="Times New Roman" w:hAnsi="Times New Roman"/>
          <w:sz w:val="24"/>
          <w:szCs w:val="24"/>
          <w:shd w:val="clear" w:color="auto" w:fill="FFFFFF"/>
          <w:lang w:val="en-GB"/>
        </w:rPr>
        <w:t>Arvind Kumar Chaudhary</w:t>
      </w:r>
      <w:r w:rsidRPr="00606AA2">
        <w:rPr>
          <w:rFonts w:ascii="Times New Roman" w:hAnsi="Times New Roman"/>
          <w:sz w:val="24"/>
          <w:szCs w:val="24"/>
          <w:lang w:val="en-GB"/>
        </w:rPr>
        <w:t xml:space="preserve"> briefed about the recent initiatives of the Government of Bihar in strengthening Panchayats and the training being imparted to the newly elected members.</w:t>
      </w:r>
    </w:p>
    <w:p w:rsidR="00F8274B" w:rsidRPr="00606AA2" w:rsidRDefault="00F8274B" w:rsidP="000D2329">
      <w:pPr>
        <w:pStyle w:val="ListParagraph"/>
        <w:numPr>
          <w:ilvl w:val="0"/>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Recent positive policy developments in Bihar - Ward Sabha given legal status in Panchayati Raj (PR) Act and funds being transferred directly to the Ward Sabhas. Also, the elected members from the Ward will have freedom to decide on the funds to be spent within the Ward. </w:t>
      </w:r>
    </w:p>
    <w:p w:rsidR="00F8274B" w:rsidRPr="00606AA2" w:rsidRDefault="00F8274B" w:rsidP="000D2329">
      <w:pPr>
        <w:pStyle w:val="ListParagraph"/>
        <w:numPr>
          <w:ilvl w:val="0"/>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Another positive development has been the formation of large number of SHGs under the Jeevika programme (NRLM). Many of the SHG members are now becoming Sarpanches.</w:t>
      </w:r>
    </w:p>
    <w:p w:rsidR="00F8274B" w:rsidRPr="00606AA2" w:rsidRDefault="00F8274B" w:rsidP="000D2329">
      <w:pPr>
        <w:pStyle w:val="ListParagraph"/>
        <w:numPr>
          <w:ilvl w:val="0"/>
          <w:numId w:val="8"/>
        </w:numPr>
        <w:spacing w:after="160" w:line="360" w:lineRule="auto"/>
        <w:ind w:left="709" w:hanging="425"/>
        <w:jc w:val="both"/>
        <w:rPr>
          <w:rFonts w:ascii="Times New Roman" w:hAnsi="Times New Roman"/>
          <w:sz w:val="24"/>
          <w:szCs w:val="24"/>
          <w:lang w:val="en-GB"/>
        </w:rPr>
      </w:pPr>
      <w:r w:rsidRPr="00606AA2">
        <w:rPr>
          <w:rFonts w:ascii="Times New Roman" w:hAnsi="Times New Roman"/>
          <w:sz w:val="24"/>
          <w:szCs w:val="24"/>
          <w:lang w:val="en-GB"/>
        </w:rPr>
        <w:t xml:space="preserve">Regarding GPDP – </w:t>
      </w:r>
    </w:p>
    <w:p w:rsidR="00F8274B" w:rsidRPr="00606AA2" w:rsidRDefault="00F8274B" w:rsidP="000D2329">
      <w:pPr>
        <w:pStyle w:val="ListParagraph"/>
        <w:numPr>
          <w:ilvl w:val="1"/>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GO has been issued; </w:t>
      </w:r>
    </w:p>
    <w:p w:rsidR="00F8274B" w:rsidRPr="00606AA2" w:rsidRDefault="00F8274B" w:rsidP="000D2329">
      <w:pPr>
        <w:pStyle w:val="ListParagraph"/>
        <w:numPr>
          <w:ilvl w:val="1"/>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Training manual on how to do GPDP has been printed; </w:t>
      </w:r>
    </w:p>
    <w:p w:rsidR="00F8274B" w:rsidRPr="00606AA2" w:rsidRDefault="00F8274B" w:rsidP="000D2329">
      <w:pPr>
        <w:pStyle w:val="ListParagraph"/>
        <w:numPr>
          <w:ilvl w:val="1"/>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By September basic training is to be completed; and</w:t>
      </w:r>
    </w:p>
    <w:p w:rsidR="00F8274B" w:rsidRPr="00606AA2" w:rsidRDefault="00F8274B" w:rsidP="000D2329">
      <w:pPr>
        <w:pStyle w:val="ListParagraph"/>
        <w:numPr>
          <w:ilvl w:val="1"/>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5 books on PR</w:t>
      </w:r>
      <w:r w:rsidR="006E3FC9" w:rsidRPr="00606AA2">
        <w:rPr>
          <w:rFonts w:ascii="Times New Roman" w:hAnsi="Times New Roman"/>
          <w:sz w:val="24"/>
          <w:szCs w:val="24"/>
          <w:lang w:val="en-GB"/>
        </w:rPr>
        <w:t>I issues for</w:t>
      </w:r>
      <w:r w:rsidRPr="00606AA2">
        <w:rPr>
          <w:rFonts w:ascii="Times New Roman" w:hAnsi="Times New Roman"/>
          <w:sz w:val="24"/>
          <w:szCs w:val="24"/>
          <w:lang w:val="en-GB"/>
        </w:rPr>
        <w:t xml:space="preserve"> </w:t>
      </w:r>
      <w:r w:rsidR="006E3FC9" w:rsidRPr="00606AA2">
        <w:rPr>
          <w:rFonts w:ascii="Times New Roman" w:hAnsi="Times New Roman"/>
          <w:sz w:val="24"/>
          <w:szCs w:val="24"/>
          <w:lang w:val="en-GB"/>
        </w:rPr>
        <w:t>training has been prepared by the state government.</w:t>
      </w:r>
    </w:p>
    <w:p w:rsidR="00F8274B" w:rsidRPr="00606AA2" w:rsidRDefault="00F8274B" w:rsidP="000D2329">
      <w:pPr>
        <w:pStyle w:val="ListParagraph"/>
        <w:numPr>
          <w:ilvl w:val="0"/>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The government has also taken up an ambitious pro</w:t>
      </w:r>
      <w:r w:rsidR="006E3FC9" w:rsidRPr="00606AA2">
        <w:rPr>
          <w:rFonts w:ascii="Times New Roman" w:hAnsi="Times New Roman"/>
          <w:sz w:val="24"/>
          <w:szCs w:val="24"/>
          <w:lang w:val="en-GB"/>
        </w:rPr>
        <w:t xml:space="preserve">gramme of having all weather </w:t>
      </w:r>
      <w:r w:rsidRPr="00606AA2">
        <w:rPr>
          <w:rFonts w:ascii="Times New Roman" w:hAnsi="Times New Roman"/>
          <w:sz w:val="24"/>
          <w:szCs w:val="24"/>
          <w:lang w:val="en-GB"/>
        </w:rPr>
        <w:t>lanes in all villages and to have piped water supply in all houses in the rural areas, which will require planning and implementation at the local level.</w:t>
      </w:r>
    </w:p>
    <w:p w:rsidR="00F8274B" w:rsidRPr="00606AA2" w:rsidRDefault="00F8274B" w:rsidP="000D2329">
      <w:pPr>
        <w:pStyle w:val="ListParagraph"/>
        <w:numPr>
          <w:ilvl w:val="0"/>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A key problem of Bihar is lack of infrastructure. Many GPs do not have their own buildings however 500 new building have been built recently. A World Bank funded project has recently helped in this. </w:t>
      </w:r>
    </w:p>
    <w:p w:rsidR="00F8274B" w:rsidRPr="00606AA2" w:rsidRDefault="00F8274B" w:rsidP="000D2329">
      <w:pPr>
        <w:pStyle w:val="ListParagraph"/>
        <w:numPr>
          <w:ilvl w:val="0"/>
          <w:numId w:val="8"/>
        </w:numPr>
        <w:spacing w:after="160"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Secretary said that further devolution has taken place. Works related to water supply and sanitation has been handed over to the Panchayats. However, the GPs lack of capacity to carry out the functions devolved to them. </w:t>
      </w:r>
    </w:p>
    <w:p w:rsidR="00F8274B" w:rsidRPr="00606AA2" w:rsidRDefault="00F8274B" w:rsidP="000D2329">
      <w:pPr>
        <w:pStyle w:val="ListParagraph"/>
        <w:numPr>
          <w:ilvl w:val="0"/>
          <w:numId w:val="8"/>
        </w:numPr>
        <w:spacing w:after="160" w:line="360" w:lineRule="auto"/>
        <w:ind w:left="709" w:hanging="425"/>
        <w:jc w:val="both"/>
        <w:rPr>
          <w:rFonts w:ascii="Times New Roman" w:hAnsi="Times New Roman"/>
          <w:sz w:val="24"/>
          <w:szCs w:val="24"/>
          <w:lang w:val="en-GB"/>
        </w:rPr>
      </w:pPr>
      <w:r w:rsidRPr="00606AA2">
        <w:rPr>
          <w:rFonts w:ascii="Times New Roman" w:hAnsi="Times New Roman"/>
          <w:sz w:val="24"/>
          <w:szCs w:val="24"/>
          <w:lang w:val="en-GB"/>
        </w:rPr>
        <w:t xml:space="preserve">Bihar </w:t>
      </w:r>
      <w:r w:rsidR="006E3FC9" w:rsidRPr="00606AA2">
        <w:rPr>
          <w:rFonts w:ascii="Times New Roman" w:hAnsi="Times New Roman"/>
          <w:sz w:val="24"/>
          <w:szCs w:val="24"/>
          <w:lang w:val="en-GB"/>
        </w:rPr>
        <w:t xml:space="preserve">GPs </w:t>
      </w:r>
      <w:r w:rsidRPr="00606AA2">
        <w:rPr>
          <w:rFonts w:ascii="Times New Roman" w:hAnsi="Times New Roman"/>
          <w:sz w:val="24"/>
          <w:szCs w:val="24"/>
          <w:lang w:val="en-GB"/>
        </w:rPr>
        <w:t xml:space="preserve">also suffers from a shortage of Secretaries. The best scenario is one Secretary for 2 GPs. </w:t>
      </w:r>
    </w:p>
    <w:p w:rsidR="00F8274B" w:rsidRPr="00606AA2" w:rsidRDefault="006E3FC9" w:rsidP="000D2329">
      <w:pPr>
        <w:pStyle w:val="ListParagraph"/>
        <w:numPr>
          <w:ilvl w:val="0"/>
          <w:numId w:val="6"/>
        </w:numPr>
        <w:spacing w:after="160" w:line="360" w:lineRule="auto"/>
        <w:ind w:left="720"/>
        <w:jc w:val="both"/>
        <w:rPr>
          <w:rFonts w:ascii="Times New Roman" w:hAnsi="Times New Roman"/>
          <w:sz w:val="24"/>
          <w:szCs w:val="24"/>
          <w:lang w:val="en-GB"/>
        </w:rPr>
      </w:pPr>
      <w:r w:rsidRPr="00606AA2">
        <w:rPr>
          <w:rFonts w:ascii="Times New Roman" w:hAnsi="Times New Roman"/>
          <w:sz w:val="24"/>
          <w:szCs w:val="24"/>
          <w:lang w:val="en-GB"/>
        </w:rPr>
        <w:t>According to UNICEF officials, t</w:t>
      </w:r>
      <w:r w:rsidR="00F8274B" w:rsidRPr="00606AA2">
        <w:rPr>
          <w:rFonts w:ascii="Times New Roman" w:hAnsi="Times New Roman"/>
          <w:sz w:val="24"/>
          <w:szCs w:val="24"/>
          <w:lang w:val="en-GB"/>
        </w:rPr>
        <w:t xml:space="preserve">here are certain problems related to working in Bihar – </w:t>
      </w:r>
    </w:p>
    <w:p w:rsidR="00F8274B" w:rsidRPr="00606AA2" w:rsidRDefault="00F8274B" w:rsidP="000D2329">
      <w:pPr>
        <w:pStyle w:val="ListParagraph"/>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(a) Frequent transfer of officers; </w:t>
      </w:r>
    </w:p>
    <w:p w:rsidR="00F8274B" w:rsidRPr="00606AA2" w:rsidRDefault="00F8274B" w:rsidP="000D2329">
      <w:pPr>
        <w:pStyle w:val="ListParagraph"/>
        <w:spacing w:line="360" w:lineRule="auto"/>
        <w:jc w:val="both"/>
        <w:rPr>
          <w:rFonts w:ascii="Times New Roman" w:hAnsi="Times New Roman"/>
          <w:sz w:val="24"/>
          <w:szCs w:val="24"/>
          <w:lang w:val="en-GB"/>
        </w:rPr>
      </w:pPr>
      <w:r w:rsidRPr="00606AA2">
        <w:rPr>
          <w:rFonts w:ascii="Times New Roman" w:hAnsi="Times New Roman"/>
          <w:sz w:val="24"/>
          <w:szCs w:val="24"/>
          <w:lang w:val="en-GB"/>
        </w:rPr>
        <w:t>(b) There was no time to conduct need assessment study before conducting training;</w:t>
      </w:r>
    </w:p>
    <w:p w:rsidR="00F8274B" w:rsidRPr="00606AA2" w:rsidRDefault="00F8274B" w:rsidP="000D2329">
      <w:pPr>
        <w:pStyle w:val="ListParagraph"/>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(c) Fund flow related problems; and</w:t>
      </w:r>
    </w:p>
    <w:p w:rsidR="00F8274B" w:rsidRPr="00606AA2" w:rsidRDefault="00F8274B" w:rsidP="000D2329">
      <w:pPr>
        <w:pStyle w:val="ListParagraph"/>
        <w:spacing w:line="360" w:lineRule="auto"/>
        <w:jc w:val="both"/>
        <w:rPr>
          <w:rFonts w:ascii="Times New Roman" w:hAnsi="Times New Roman"/>
          <w:sz w:val="24"/>
          <w:szCs w:val="24"/>
          <w:lang w:val="en-GB"/>
        </w:rPr>
      </w:pPr>
      <w:r w:rsidRPr="00606AA2">
        <w:rPr>
          <w:rFonts w:ascii="Times New Roman" w:hAnsi="Times New Roman"/>
          <w:sz w:val="24"/>
          <w:szCs w:val="24"/>
          <w:lang w:val="en-GB"/>
        </w:rPr>
        <w:t>(d) Lack of training infrastructure.</w:t>
      </w:r>
    </w:p>
    <w:p w:rsidR="009502EF" w:rsidRPr="00606AA2" w:rsidRDefault="00F8274B" w:rsidP="000D2329">
      <w:pPr>
        <w:pStyle w:val="ListParagraph"/>
        <w:numPr>
          <w:ilvl w:val="0"/>
          <w:numId w:val="6"/>
        </w:numPr>
        <w:spacing w:after="160" w:line="360" w:lineRule="auto"/>
        <w:ind w:left="720"/>
        <w:jc w:val="both"/>
        <w:rPr>
          <w:rFonts w:ascii="Times New Roman" w:hAnsi="Times New Roman"/>
          <w:sz w:val="24"/>
          <w:szCs w:val="24"/>
          <w:lang w:val="en-GB"/>
        </w:rPr>
      </w:pPr>
      <w:r w:rsidRPr="00606AA2">
        <w:rPr>
          <w:rFonts w:ascii="Times New Roman" w:hAnsi="Times New Roman"/>
          <w:sz w:val="24"/>
          <w:szCs w:val="24"/>
          <w:lang w:val="en-GB"/>
        </w:rPr>
        <w:t xml:space="preserve">The state government has its own sets of priorities (“7 nishchay” plus prohibition). GPDP needs to be aligned to give due priority to these matters. </w:t>
      </w:r>
    </w:p>
    <w:p w:rsidR="009502EF" w:rsidRPr="00606AA2" w:rsidRDefault="009502EF" w:rsidP="000D2329">
      <w:pPr>
        <w:spacing w:line="360" w:lineRule="auto"/>
        <w:jc w:val="center"/>
        <w:rPr>
          <w:rFonts w:ascii="Times New Roman" w:hAnsi="Times New Roman"/>
          <w:sz w:val="24"/>
          <w:szCs w:val="24"/>
          <w:lang w:val="en-GB"/>
        </w:rPr>
      </w:pPr>
      <w:r w:rsidRPr="00606AA2">
        <w:rPr>
          <w:rFonts w:ascii="Times New Roman" w:hAnsi="Times New Roman"/>
          <w:sz w:val="24"/>
          <w:szCs w:val="24"/>
          <w:lang w:val="en-GB"/>
        </w:rPr>
        <w:t xml:space="preserve">SEVEN </w:t>
      </w:r>
      <w:r w:rsidRPr="00606AA2">
        <w:rPr>
          <w:rFonts w:ascii="Times New Roman" w:hAnsi="Times New Roman"/>
          <w:i/>
          <w:sz w:val="24"/>
          <w:szCs w:val="24"/>
          <w:lang w:val="en-GB"/>
        </w:rPr>
        <w:t>“NISCHAY”</w:t>
      </w:r>
      <w:r w:rsidRPr="00606AA2">
        <w:rPr>
          <w:rFonts w:ascii="Times New Roman" w:hAnsi="Times New Roman"/>
          <w:sz w:val="24"/>
          <w:szCs w:val="24"/>
          <w:lang w:val="en-GB"/>
        </w:rPr>
        <w:t xml:space="preserve"> (RESOLVE/VOW) of BIHAR GOVERNMENT</w:t>
      </w:r>
    </w:p>
    <w:tbl>
      <w:tblPr>
        <w:tblW w:w="9355" w:type="dxa"/>
        <w:jc w:val="center"/>
        <w:tblLook w:val="04A0" w:firstRow="1" w:lastRow="0" w:firstColumn="1" w:lastColumn="0" w:noHBand="0" w:noVBand="1"/>
      </w:tblPr>
      <w:tblGrid>
        <w:gridCol w:w="626"/>
        <w:gridCol w:w="8729"/>
      </w:tblGrid>
      <w:tr w:rsidR="009502EF" w:rsidRPr="00606AA2" w:rsidTr="00501241">
        <w:trPr>
          <w:trHeight w:val="465"/>
          <w:jc w:val="center"/>
        </w:trPr>
        <w:tc>
          <w:tcPr>
            <w:tcW w:w="626"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9502EF" w:rsidRPr="00606AA2" w:rsidRDefault="009502EF" w:rsidP="000D2329">
            <w:pPr>
              <w:spacing w:after="0" w:line="360" w:lineRule="auto"/>
              <w:jc w:val="center"/>
              <w:rPr>
                <w:rFonts w:ascii="Times New Roman" w:eastAsia="Times New Roman" w:hAnsi="Times New Roman"/>
                <w:b/>
                <w:bCs/>
                <w:color w:val="000000"/>
                <w:sz w:val="24"/>
                <w:szCs w:val="24"/>
                <w:lang w:val="en-GB"/>
              </w:rPr>
            </w:pPr>
            <w:r w:rsidRPr="00606AA2">
              <w:rPr>
                <w:rFonts w:ascii="Times New Roman" w:eastAsia="Times New Roman" w:hAnsi="Times New Roman"/>
                <w:b/>
                <w:bCs/>
                <w:color w:val="000000"/>
                <w:sz w:val="24"/>
                <w:szCs w:val="24"/>
                <w:lang w:val="en-GB"/>
              </w:rPr>
              <w:t>Sl No.</w:t>
            </w:r>
          </w:p>
        </w:tc>
        <w:tc>
          <w:tcPr>
            <w:tcW w:w="8729"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9502EF" w:rsidRPr="00606AA2" w:rsidRDefault="009502EF" w:rsidP="000D2329">
            <w:pPr>
              <w:spacing w:after="0" w:line="360" w:lineRule="auto"/>
              <w:jc w:val="center"/>
              <w:rPr>
                <w:rFonts w:ascii="Times New Roman" w:eastAsia="Times New Roman" w:hAnsi="Times New Roman"/>
                <w:b/>
                <w:bCs/>
                <w:color w:val="000000"/>
                <w:sz w:val="24"/>
                <w:szCs w:val="24"/>
                <w:lang w:val="en-GB"/>
              </w:rPr>
            </w:pPr>
            <w:r w:rsidRPr="00606AA2">
              <w:rPr>
                <w:rFonts w:ascii="Times New Roman" w:eastAsia="Times New Roman" w:hAnsi="Times New Roman"/>
                <w:b/>
                <w:bCs/>
                <w:color w:val="000000"/>
                <w:sz w:val="24"/>
                <w:szCs w:val="24"/>
                <w:lang w:val="en-GB"/>
              </w:rPr>
              <w:t>Name of the Schemes</w:t>
            </w:r>
          </w:p>
        </w:tc>
      </w:tr>
      <w:tr w:rsidR="009502EF" w:rsidRPr="00606AA2" w:rsidTr="00501241">
        <w:trPr>
          <w:trHeight w:val="458"/>
          <w:jc w:val="center"/>
        </w:trPr>
        <w:tc>
          <w:tcPr>
            <w:tcW w:w="626"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9502EF" w:rsidRPr="00606AA2" w:rsidRDefault="009502EF" w:rsidP="000D2329">
            <w:pPr>
              <w:spacing w:after="0" w:line="360" w:lineRule="auto"/>
              <w:rPr>
                <w:rFonts w:ascii="Times New Roman" w:eastAsia="Times New Roman" w:hAnsi="Times New Roman"/>
                <w:b/>
                <w:bCs/>
                <w:color w:val="000000"/>
                <w:sz w:val="24"/>
                <w:szCs w:val="24"/>
                <w:lang w:val="en-GB"/>
              </w:rPr>
            </w:pPr>
          </w:p>
        </w:tc>
        <w:tc>
          <w:tcPr>
            <w:tcW w:w="8729"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9502EF" w:rsidRPr="00606AA2" w:rsidRDefault="009502EF" w:rsidP="000D2329">
            <w:pPr>
              <w:spacing w:after="0" w:line="360" w:lineRule="auto"/>
              <w:rPr>
                <w:rFonts w:ascii="Times New Roman" w:eastAsia="Times New Roman" w:hAnsi="Times New Roman"/>
                <w:b/>
                <w:bCs/>
                <w:color w:val="000000"/>
                <w:sz w:val="24"/>
                <w:szCs w:val="24"/>
                <w:lang w:val="en-GB"/>
              </w:rPr>
            </w:pPr>
          </w:p>
        </w:tc>
      </w:tr>
      <w:tr w:rsidR="009502EF" w:rsidRPr="00606AA2" w:rsidTr="00501241">
        <w:trPr>
          <w:trHeight w:val="629"/>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1</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Connectivity to every village with all-weather roads, over and above PMGSY, PM's rural road programme.</w:t>
            </w:r>
          </w:p>
        </w:tc>
      </w:tr>
      <w:tr w:rsidR="009502EF" w:rsidRPr="00606AA2" w:rsidTr="00501241">
        <w:trPr>
          <w:trHeight w:val="521"/>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2</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Electricity Connection and Power to all Houses in the remaining villages and habitations in next two years.</w:t>
            </w:r>
          </w:p>
        </w:tc>
      </w:tr>
      <w:tr w:rsidR="009502EF" w:rsidRPr="00606AA2" w:rsidTr="00501241">
        <w:trPr>
          <w:trHeight w:val="660"/>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3</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Water pipe line connection to connect 17.9 million rural households and 1.6 million urban households in 5 years.</w:t>
            </w:r>
          </w:p>
        </w:tc>
      </w:tr>
      <w:tr w:rsidR="009502EF" w:rsidRPr="00606AA2" w:rsidTr="00501241">
        <w:trPr>
          <w:trHeight w:val="67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4</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Provision of toilets in every home without one by constructing 16.4 million toilets in rural areas and 0.75 million in urban areas within 5 years.</w:t>
            </w:r>
          </w:p>
        </w:tc>
      </w:tr>
      <w:tr w:rsidR="009502EF" w:rsidRPr="00606AA2" w:rsidTr="00501241">
        <w:trPr>
          <w:trHeight w:val="2078"/>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5</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 xml:space="preserve">1. </w:t>
            </w:r>
            <w:r w:rsidR="00785548" w:rsidRPr="00606AA2">
              <w:rPr>
                <w:rFonts w:ascii="Times New Roman" w:eastAsia="Times New Roman" w:hAnsi="Times New Roman"/>
                <w:color w:val="000000"/>
                <w:sz w:val="24"/>
                <w:szCs w:val="24"/>
                <w:lang w:val="en-GB"/>
              </w:rPr>
              <w:t>Unemployment</w:t>
            </w:r>
            <w:r w:rsidRPr="00606AA2">
              <w:rPr>
                <w:rFonts w:ascii="Times New Roman" w:eastAsia="Times New Roman" w:hAnsi="Times New Roman"/>
                <w:color w:val="000000"/>
                <w:sz w:val="24"/>
                <w:szCs w:val="24"/>
                <w:lang w:val="en-GB"/>
              </w:rPr>
              <w:t xml:space="preserve"> benefits for youth between 20-25 years-a monthly allowance of rupees 1000 for a maximum of 9 months </w:t>
            </w:r>
            <w:r w:rsidRPr="00606AA2">
              <w:rPr>
                <w:rFonts w:ascii="Times New Roman" w:eastAsia="Times New Roman" w:hAnsi="Times New Roman"/>
                <w:color w:val="000000"/>
                <w:sz w:val="24"/>
                <w:szCs w:val="24"/>
                <w:lang w:val="en-GB"/>
              </w:rPr>
              <w:br/>
              <w:t>2. Provide 12th standard pass students credit card facilities for taking a bank loan of up to rupees 4 lakh with a 3% subsidy on the interest rate.</w:t>
            </w:r>
            <w:r w:rsidRPr="00606AA2">
              <w:rPr>
                <w:rFonts w:ascii="Times New Roman" w:eastAsia="Times New Roman" w:hAnsi="Times New Roman"/>
                <w:color w:val="000000"/>
                <w:sz w:val="24"/>
                <w:szCs w:val="24"/>
                <w:lang w:val="en-GB"/>
              </w:rPr>
              <w:br/>
              <w:t>3. Establishment of venture capital fund of Rs. 500 crore</w:t>
            </w:r>
            <w:r w:rsidR="00397B1A" w:rsidRPr="00606AA2">
              <w:rPr>
                <w:rFonts w:ascii="Times New Roman" w:eastAsia="Times New Roman" w:hAnsi="Times New Roman"/>
                <w:color w:val="000000"/>
                <w:sz w:val="24"/>
                <w:szCs w:val="24"/>
                <w:lang w:val="en-GB"/>
              </w:rPr>
              <w:t>s</w:t>
            </w:r>
            <w:r w:rsidRPr="00606AA2">
              <w:rPr>
                <w:rFonts w:ascii="Times New Roman" w:eastAsia="Times New Roman" w:hAnsi="Times New Roman"/>
                <w:color w:val="000000"/>
                <w:sz w:val="24"/>
                <w:szCs w:val="24"/>
                <w:lang w:val="en-GB"/>
              </w:rPr>
              <w:t xml:space="preserve"> to provide start-up funds to young people who want to start manufacturing units.</w:t>
            </w:r>
            <w:r w:rsidRPr="00606AA2">
              <w:rPr>
                <w:rFonts w:ascii="Times New Roman" w:eastAsia="Times New Roman" w:hAnsi="Times New Roman"/>
                <w:color w:val="000000"/>
                <w:sz w:val="24"/>
                <w:szCs w:val="24"/>
                <w:lang w:val="en-GB"/>
              </w:rPr>
              <w:br/>
              <w:t>4. Employment centres for 15 million youth in all 38 Districts for basic computer education language training and skill development.</w:t>
            </w:r>
          </w:p>
        </w:tc>
      </w:tr>
      <w:tr w:rsidR="009502EF" w:rsidRPr="00606AA2" w:rsidTr="00501241">
        <w:trPr>
          <w:trHeight w:val="314"/>
          <w:jc w:val="center"/>
        </w:trPr>
        <w:tc>
          <w:tcPr>
            <w:tcW w:w="626" w:type="dxa"/>
            <w:vMerge w:val="restart"/>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6.</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1. To construct 5 new medical colleges along with a nursing college in every medical college.</w:t>
            </w:r>
          </w:p>
        </w:tc>
      </w:tr>
      <w:tr w:rsidR="009502EF" w:rsidRPr="00606AA2" w:rsidTr="00501241">
        <w:trPr>
          <w:trHeight w:val="269"/>
          <w:jc w:val="center"/>
        </w:trPr>
        <w:tc>
          <w:tcPr>
            <w:tcW w:w="626" w:type="dxa"/>
            <w:vMerge/>
            <w:tcBorders>
              <w:top w:val="nil"/>
              <w:left w:val="single" w:sz="4" w:space="0" w:color="auto"/>
              <w:bottom w:val="single" w:sz="4" w:space="0" w:color="auto"/>
              <w:right w:val="single" w:sz="4" w:space="0" w:color="auto"/>
            </w:tcBorders>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2. Establishment of an engineering college in every districts.</w:t>
            </w:r>
          </w:p>
        </w:tc>
      </w:tr>
      <w:tr w:rsidR="009502EF" w:rsidRPr="00606AA2" w:rsidTr="00501241">
        <w:trPr>
          <w:trHeight w:val="260"/>
          <w:jc w:val="center"/>
        </w:trPr>
        <w:tc>
          <w:tcPr>
            <w:tcW w:w="626" w:type="dxa"/>
            <w:vMerge/>
            <w:tcBorders>
              <w:top w:val="nil"/>
              <w:left w:val="single" w:sz="4" w:space="0" w:color="auto"/>
              <w:bottom w:val="single" w:sz="4" w:space="0" w:color="auto"/>
              <w:right w:val="single" w:sz="4" w:space="0" w:color="auto"/>
            </w:tcBorders>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3. Establishment of an information technology centre in every districts for women.</w:t>
            </w:r>
          </w:p>
        </w:tc>
      </w:tr>
      <w:tr w:rsidR="009502EF" w:rsidRPr="00606AA2" w:rsidTr="00501241">
        <w:trPr>
          <w:trHeight w:val="161"/>
          <w:jc w:val="center"/>
        </w:trPr>
        <w:tc>
          <w:tcPr>
            <w:tcW w:w="626" w:type="dxa"/>
            <w:vMerge/>
            <w:tcBorders>
              <w:top w:val="nil"/>
              <w:left w:val="single" w:sz="4" w:space="0" w:color="auto"/>
              <w:bottom w:val="single" w:sz="4" w:space="0" w:color="auto"/>
              <w:right w:val="single" w:sz="4" w:space="0" w:color="auto"/>
            </w:tcBorders>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4. Establishment of a polytechnic in every districts.</w:t>
            </w:r>
          </w:p>
        </w:tc>
      </w:tr>
      <w:tr w:rsidR="009502EF" w:rsidRPr="00606AA2" w:rsidTr="00501241">
        <w:trPr>
          <w:trHeight w:val="242"/>
          <w:jc w:val="center"/>
        </w:trPr>
        <w:tc>
          <w:tcPr>
            <w:tcW w:w="626" w:type="dxa"/>
            <w:vMerge/>
            <w:tcBorders>
              <w:top w:val="nil"/>
              <w:left w:val="single" w:sz="4" w:space="0" w:color="auto"/>
              <w:bottom w:val="single" w:sz="4" w:space="0" w:color="auto"/>
              <w:right w:val="single" w:sz="4" w:space="0" w:color="auto"/>
            </w:tcBorders>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5. Establishment of a para medical institution in every districts.</w:t>
            </w:r>
          </w:p>
        </w:tc>
      </w:tr>
      <w:tr w:rsidR="009502EF" w:rsidRPr="00606AA2" w:rsidTr="00501241">
        <w:trPr>
          <w:trHeight w:val="539"/>
          <w:jc w:val="center"/>
        </w:trPr>
        <w:tc>
          <w:tcPr>
            <w:tcW w:w="626" w:type="dxa"/>
            <w:vMerge w:val="restart"/>
            <w:tcBorders>
              <w:top w:val="nil"/>
              <w:left w:val="single" w:sz="4" w:space="0" w:color="auto"/>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jc w:val="center"/>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lastRenderedPageBreak/>
              <w:t>7</w:t>
            </w: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 xml:space="preserve">1.35% reservation for women in all state job </w:t>
            </w:r>
          </w:p>
        </w:tc>
      </w:tr>
      <w:tr w:rsidR="009502EF" w:rsidRPr="00606AA2" w:rsidTr="00501241">
        <w:trPr>
          <w:trHeight w:val="440"/>
          <w:jc w:val="center"/>
        </w:trPr>
        <w:tc>
          <w:tcPr>
            <w:tcW w:w="626" w:type="dxa"/>
            <w:vMerge/>
            <w:tcBorders>
              <w:top w:val="nil"/>
              <w:left w:val="single" w:sz="4" w:space="0" w:color="auto"/>
              <w:bottom w:val="single" w:sz="4" w:space="0" w:color="auto"/>
              <w:right w:val="single" w:sz="4" w:space="0" w:color="auto"/>
            </w:tcBorders>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p>
        </w:tc>
        <w:tc>
          <w:tcPr>
            <w:tcW w:w="8729" w:type="dxa"/>
            <w:tcBorders>
              <w:top w:val="nil"/>
              <w:left w:val="nil"/>
              <w:bottom w:val="single" w:sz="4" w:space="0" w:color="auto"/>
              <w:right w:val="single" w:sz="4" w:space="0" w:color="auto"/>
            </w:tcBorders>
            <w:shd w:val="clear" w:color="auto" w:fill="auto"/>
            <w:vAlign w:val="center"/>
            <w:hideMark/>
          </w:tcPr>
          <w:p w:rsidR="009502EF" w:rsidRPr="00606AA2" w:rsidRDefault="009502EF" w:rsidP="000D2329">
            <w:pPr>
              <w:spacing w:after="0" w:line="360" w:lineRule="auto"/>
              <w:rPr>
                <w:rFonts w:ascii="Times New Roman" w:eastAsia="Times New Roman" w:hAnsi="Times New Roman"/>
                <w:color w:val="000000"/>
                <w:sz w:val="24"/>
                <w:szCs w:val="24"/>
                <w:lang w:val="en-GB"/>
              </w:rPr>
            </w:pPr>
            <w:r w:rsidRPr="00606AA2">
              <w:rPr>
                <w:rFonts w:ascii="Times New Roman" w:eastAsia="Times New Roman" w:hAnsi="Times New Roman"/>
                <w:color w:val="000000"/>
                <w:sz w:val="24"/>
                <w:szCs w:val="24"/>
                <w:lang w:val="en-GB"/>
              </w:rPr>
              <w:t>2. Increasing existing 35% reservation for women in police sub inspector and constable posts.</w:t>
            </w:r>
          </w:p>
        </w:tc>
      </w:tr>
    </w:tbl>
    <w:p w:rsidR="00784AA1" w:rsidRPr="00606AA2" w:rsidRDefault="00784AA1" w:rsidP="000D2329">
      <w:pPr>
        <w:spacing w:after="160" w:line="360" w:lineRule="auto"/>
        <w:jc w:val="both"/>
        <w:rPr>
          <w:rFonts w:ascii="Times New Roman" w:hAnsi="Times New Roman"/>
          <w:sz w:val="24"/>
          <w:szCs w:val="24"/>
          <w:lang w:val="en-GB"/>
        </w:rPr>
      </w:pPr>
    </w:p>
    <w:p w:rsidR="00F8274B" w:rsidRPr="00606AA2" w:rsidRDefault="00644DB6" w:rsidP="000D2329">
      <w:pPr>
        <w:pStyle w:val="ListParagraph"/>
        <w:numPr>
          <w:ilvl w:val="0"/>
          <w:numId w:val="6"/>
        </w:numPr>
        <w:spacing w:line="360" w:lineRule="auto"/>
        <w:jc w:val="both"/>
        <w:rPr>
          <w:rFonts w:ascii="Times New Roman" w:hAnsi="Times New Roman"/>
          <w:b/>
          <w:bCs/>
          <w:sz w:val="24"/>
          <w:szCs w:val="24"/>
          <w:shd w:val="clear" w:color="auto" w:fill="FFFFFF"/>
          <w:lang w:val="en-GB"/>
        </w:rPr>
      </w:pPr>
      <w:r w:rsidRPr="00606AA2">
        <w:rPr>
          <w:rFonts w:ascii="Times New Roman" w:hAnsi="Times New Roman"/>
          <w:b/>
          <w:bCs/>
          <w:sz w:val="24"/>
          <w:szCs w:val="24"/>
          <w:shd w:val="clear" w:color="auto" w:fill="FFFFFF"/>
          <w:lang w:val="en-GB"/>
        </w:rPr>
        <w:t xml:space="preserve">Discussion with </w:t>
      </w:r>
      <w:r w:rsidR="00F8274B" w:rsidRPr="00606AA2">
        <w:rPr>
          <w:rFonts w:ascii="Times New Roman" w:hAnsi="Times New Roman"/>
          <w:b/>
          <w:bCs/>
          <w:sz w:val="24"/>
          <w:szCs w:val="24"/>
          <w:shd w:val="clear" w:color="auto" w:fill="FFFFFF"/>
          <w:lang w:val="en-GB"/>
        </w:rPr>
        <w:t>Bihar Gram Swaraj Yoj</w:t>
      </w:r>
      <w:r w:rsidR="00A7373A" w:rsidRPr="00606AA2">
        <w:rPr>
          <w:rFonts w:ascii="Times New Roman" w:hAnsi="Times New Roman"/>
          <w:b/>
          <w:bCs/>
          <w:sz w:val="24"/>
          <w:szCs w:val="24"/>
          <w:shd w:val="clear" w:color="auto" w:fill="FFFFFF"/>
          <w:lang w:val="en-GB"/>
        </w:rPr>
        <w:t>a</w:t>
      </w:r>
      <w:r w:rsidR="00F8274B" w:rsidRPr="00606AA2">
        <w:rPr>
          <w:rFonts w:ascii="Times New Roman" w:hAnsi="Times New Roman"/>
          <w:b/>
          <w:bCs/>
          <w:sz w:val="24"/>
          <w:szCs w:val="24"/>
          <w:shd w:val="clear" w:color="auto" w:fill="FFFFFF"/>
          <w:lang w:val="en-GB"/>
        </w:rPr>
        <w:t>na Society</w:t>
      </w:r>
    </w:p>
    <w:p w:rsidR="00F8274B" w:rsidRPr="00606AA2" w:rsidRDefault="00F8274B" w:rsidP="000D2329">
      <w:pPr>
        <w:spacing w:line="360" w:lineRule="auto"/>
        <w:jc w:val="both"/>
        <w:rPr>
          <w:rFonts w:ascii="Times New Roman" w:hAnsi="Times New Roman"/>
          <w:b/>
          <w:sz w:val="24"/>
          <w:szCs w:val="24"/>
          <w:shd w:val="clear" w:color="auto" w:fill="FFFFFF"/>
          <w:lang w:val="en-GB"/>
        </w:rPr>
      </w:pPr>
      <w:r w:rsidRPr="00606AA2">
        <w:rPr>
          <w:rFonts w:ascii="Times New Roman" w:hAnsi="Times New Roman"/>
          <w:sz w:val="24"/>
          <w:szCs w:val="24"/>
          <w:shd w:val="clear" w:color="auto" w:fill="FFFFFF"/>
          <w:lang w:val="en-GB"/>
        </w:rPr>
        <w:t xml:space="preserve">The Society is responsible for implementing the Bihar Panchayat Strengthening Project supported by the World Bank. The discussion began with Mr. Vishal State Project Manager </w:t>
      </w:r>
      <w:r w:rsidRPr="00606AA2">
        <w:rPr>
          <w:rFonts w:ascii="Times New Roman" w:hAnsi="Times New Roman"/>
          <w:color w:val="222222"/>
          <w:sz w:val="24"/>
          <w:szCs w:val="24"/>
          <w:shd w:val="clear" w:color="auto" w:fill="FFFFFF"/>
          <w:lang w:val="en-GB"/>
        </w:rPr>
        <w:t>communication and mass media</w:t>
      </w:r>
      <w:r w:rsidRPr="00606AA2">
        <w:rPr>
          <w:rFonts w:ascii="Times New Roman" w:hAnsi="Times New Roman"/>
          <w:sz w:val="24"/>
          <w:szCs w:val="24"/>
          <w:shd w:val="clear" w:color="auto" w:fill="FFFFFF"/>
          <w:lang w:val="en-GB"/>
        </w:rPr>
        <w:t xml:space="preserve"> and was later joined by all other officers of the Society. </w:t>
      </w:r>
    </w:p>
    <w:p w:rsidR="00A7373A" w:rsidRPr="00606AA2" w:rsidRDefault="00A7373A" w:rsidP="000D2329">
      <w:pPr>
        <w:spacing w:line="360" w:lineRule="auto"/>
        <w:jc w:val="both"/>
        <w:rPr>
          <w:rFonts w:ascii="Times New Roman" w:hAnsi="Times New Roman"/>
          <w:color w:val="222222"/>
          <w:sz w:val="24"/>
          <w:szCs w:val="24"/>
          <w:lang w:val="en-GB"/>
        </w:rPr>
      </w:pPr>
      <w:r w:rsidRPr="00606AA2">
        <w:rPr>
          <w:rFonts w:ascii="Times New Roman" w:hAnsi="Times New Roman"/>
          <w:color w:val="222222"/>
          <w:sz w:val="24"/>
          <w:szCs w:val="24"/>
          <w:shd w:val="clear" w:color="auto" w:fill="FFFFFF"/>
          <w:lang w:val="en-GB"/>
        </w:rPr>
        <w:t>According to one official, al</w:t>
      </w:r>
      <w:r w:rsidR="00F8274B" w:rsidRPr="00606AA2">
        <w:rPr>
          <w:rFonts w:ascii="Times New Roman" w:hAnsi="Times New Roman"/>
          <w:color w:val="222222"/>
          <w:sz w:val="24"/>
          <w:szCs w:val="24"/>
          <w:shd w:val="clear" w:color="auto" w:fill="FFFFFF"/>
          <w:lang w:val="en-GB"/>
        </w:rPr>
        <w:t xml:space="preserve">though </w:t>
      </w:r>
      <w:r w:rsidR="00F8274B" w:rsidRPr="00606AA2">
        <w:rPr>
          <w:rFonts w:ascii="Times New Roman" w:hAnsi="Times New Roman"/>
          <w:sz w:val="24"/>
          <w:szCs w:val="24"/>
          <w:shd w:val="clear" w:color="auto" w:fill="FFFFFF"/>
          <w:lang w:val="en-GB"/>
        </w:rPr>
        <w:t>Jeevika, i</w:t>
      </w:r>
      <w:r w:rsidR="00644DB6" w:rsidRPr="00606AA2">
        <w:rPr>
          <w:rFonts w:ascii="Times New Roman" w:hAnsi="Times New Roman"/>
          <w:sz w:val="24"/>
          <w:szCs w:val="24"/>
          <w:shd w:val="clear" w:color="auto" w:fill="FFFFFF"/>
          <w:lang w:val="en-GB"/>
        </w:rPr>
        <w:t>.</w:t>
      </w:r>
      <w:r w:rsidR="00F8274B" w:rsidRPr="00606AA2">
        <w:rPr>
          <w:rFonts w:ascii="Times New Roman" w:hAnsi="Times New Roman"/>
          <w:sz w:val="24"/>
          <w:szCs w:val="24"/>
          <w:shd w:val="clear" w:color="auto" w:fill="FFFFFF"/>
          <w:lang w:val="en-GB"/>
        </w:rPr>
        <w:t>e</w:t>
      </w:r>
      <w:r w:rsidR="00644DB6" w:rsidRPr="00606AA2">
        <w:rPr>
          <w:rFonts w:ascii="Times New Roman" w:hAnsi="Times New Roman"/>
          <w:sz w:val="24"/>
          <w:szCs w:val="24"/>
          <w:shd w:val="clear" w:color="auto" w:fill="FFFFFF"/>
          <w:lang w:val="en-GB"/>
        </w:rPr>
        <w:t>.</w:t>
      </w:r>
      <w:r w:rsidR="00F8274B" w:rsidRPr="00606AA2">
        <w:rPr>
          <w:rFonts w:ascii="Times New Roman" w:hAnsi="Times New Roman"/>
          <w:sz w:val="24"/>
          <w:szCs w:val="24"/>
          <w:shd w:val="clear" w:color="auto" w:fill="FFFFFF"/>
          <w:lang w:val="en-GB"/>
        </w:rPr>
        <w:t xml:space="preserve"> the Bihar Rural Livelihood Mission is taking care o</w:t>
      </w:r>
      <w:r w:rsidRPr="00606AA2">
        <w:rPr>
          <w:rFonts w:ascii="Times New Roman" w:hAnsi="Times New Roman"/>
          <w:sz w:val="24"/>
          <w:szCs w:val="24"/>
          <w:shd w:val="clear" w:color="auto" w:fill="FFFFFF"/>
          <w:lang w:val="en-GB"/>
        </w:rPr>
        <w:t>f GPDP in Bihar, it is actually</w:t>
      </w:r>
      <w:r w:rsidR="00F8274B" w:rsidRPr="00606AA2">
        <w:rPr>
          <w:rFonts w:ascii="Times New Roman" w:hAnsi="Times New Roman"/>
          <w:sz w:val="24"/>
          <w:szCs w:val="24"/>
          <w:shd w:val="clear" w:color="auto" w:fill="FFFFFF"/>
          <w:lang w:val="en-GB"/>
        </w:rPr>
        <w:t xml:space="preserve"> the responsibility of BGSYS. Since this society was not fully prepared for the task, and Jeevika is m</w:t>
      </w:r>
      <w:r w:rsidR="00730BC0" w:rsidRPr="00606AA2">
        <w:rPr>
          <w:rFonts w:ascii="Times New Roman" w:hAnsi="Times New Roman"/>
          <w:sz w:val="24"/>
          <w:szCs w:val="24"/>
          <w:shd w:val="clear" w:color="auto" w:fill="FFFFFF"/>
          <w:lang w:val="en-GB"/>
        </w:rPr>
        <w:t>ore active and resourceful as</w:t>
      </w:r>
      <w:r w:rsidR="00730BC0" w:rsidRPr="00606AA2">
        <w:rPr>
          <w:rFonts w:ascii="Times New Roman" w:hAnsi="Times New Roman"/>
          <w:sz w:val="24"/>
          <w:szCs w:val="24"/>
          <w:shd w:val="clear" w:color="auto" w:fill="FFFFFF"/>
          <w:cs/>
          <w:lang w:val="en-GB" w:bidi="bn-BD"/>
        </w:rPr>
        <w:t xml:space="preserve"> an</w:t>
      </w:r>
      <w:r w:rsidR="00F8274B" w:rsidRPr="00606AA2">
        <w:rPr>
          <w:rFonts w:ascii="Times New Roman" w:hAnsi="Times New Roman"/>
          <w:sz w:val="24"/>
          <w:szCs w:val="24"/>
          <w:shd w:val="clear" w:color="auto" w:fill="FFFFFF"/>
          <w:lang w:val="en-GB"/>
        </w:rPr>
        <w:t xml:space="preserve"> institution, the task has been assigned to them. But once BGSYS starts functioning fully</w:t>
      </w:r>
      <w:r w:rsidR="00644DB6" w:rsidRPr="00606AA2">
        <w:rPr>
          <w:rFonts w:ascii="Times New Roman" w:hAnsi="Times New Roman"/>
          <w:sz w:val="24"/>
          <w:szCs w:val="24"/>
          <w:shd w:val="clear" w:color="auto" w:fill="FFFFFF"/>
          <w:lang w:val="en-GB"/>
        </w:rPr>
        <w:t>,</w:t>
      </w:r>
      <w:r w:rsidR="00F8274B" w:rsidRPr="00606AA2">
        <w:rPr>
          <w:rFonts w:ascii="Times New Roman" w:hAnsi="Times New Roman"/>
          <w:color w:val="222222"/>
          <w:sz w:val="24"/>
          <w:szCs w:val="24"/>
          <w:shd w:val="clear" w:color="auto" w:fill="FFFFFF"/>
          <w:lang w:val="en-GB"/>
        </w:rPr>
        <w:t xml:space="preserve"> </w:t>
      </w:r>
      <w:r w:rsidR="00730BC0" w:rsidRPr="00606AA2">
        <w:rPr>
          <w:rFonts w:ascii="Times New Roman" w:hAnsi="Times New Roman"/>
          <w:color w:val="222222"/>
          <w:sz w:val="24"/>
          <w:szCs w:val="24"/>
          <w:shd w:val="clear" w:color="auto" w:fill="FFFFFF"/>
          <w:cs/>
          <w:lang w:val="en-GB" w:bidi="bn-BD"/>
        </w:rPr>
        <w:t xml:space="preserve">the Jeevika led </w:t>
      </w:r>
      <w:r w:rsidR="00F8274B" w:rsidRPr="00606AA2">
        <w:rPr>
          <w:rFonts w:ascii="Times New Roman" w:hAnsi="Times New Roman"/>
          <w:i/>
          <w:iCs/>
          <w:color w:val="222222"/>
          <w:sz w:val="24"/>
          <w:szCs w:val="24"/>
          <w:shd w:val="clear" w:color="auto" w:fill="FFFFFF"/>
          <w:lang w:val="en-GB"/>
        </w:rPr>
        <w:t>Hamari Gaon Hamari Yojna</w:t>
      </w:r>
      <w:r w:rsidR="00F8274B" w:rsidRPr="00606AA2">
        <w:rPr>
          <w:rFonts w:ascii="Times New Roman" w:hAnsi="Times New Roman"/>
          <w:color w:val="222222"/>
          <w:sz w:val="24"/>
          <w:szCs w:val="24"/>
          <w:shd w:val="clear" w:color="auto" w:fill="FFFFFF"/>
          <w:lang w:val="en-GB"/>
        </w:rPr>
        <w:t xml:space="preserve"> as a process would become redundant. The society has already started functioning. The Dir</w:t>
      </w:r>
      <w:r w:rsidR="00644DB6" w:rsidRPr="00606AA2">
        <w:rPr>
          <w:rFonts w:ascii="Times New Roman" w:hAnsi="Times New Roman"/>
          <w:color w:val="222222"/>
          <w:sz w:val="24"/>
          <w:szCs w:val="24"/>
          <w:shd w:val="clear" w:color="auto" w:fill="FFFFFF"/>
          <w:lang w:val="en-GB"/>
        </w:rPr>
        <w:t>ector of Panchayat, Bihar is ex-</w:t>
      </w:r>
      <w:r w:rsidR="00F8274B" w:rsidRPr="00606AA2">
        <w:rPr>
          <w:rFonts w:ascii="Times New Roman" w:hAnsi="Times New Roman"/>
          <w:color w:val="222222"/>
          <w:sz w:val="24"/>
          <w:szCs w:val="24"/>
          <w:shd w:val="clear" w:color="auto" w:fill="FFFFFF"/>
          <w:lang w:val="en-GB"/>
        </w:rPr>
        <w:t>offcio PD cum CEO. There are seven posts of State Project managers (Admin and HR, communication, Procurement, Financial Management, Capacity Building, Water and sanitation, M&amp;E) of whom four are already in place. There would District Project Management Units (DPMU) at district level. These units would be manned by one District Project Managers and 4 District Coordinators and a District Finance Manager. At the block level there would be Block Project implementation unit consisting of Block project managers and 5 to 6 Community Resource Persons.)</w:t>
      </w:r>
      <w:r w:rsidR="00730BC0" w:rsidRPr="00606AA2">
        <w:rPr>
          <w:rFonts w:ascii="Times New Roman" w:hAnsi="Times New Roman"/>
          <w:color w:val="222222"/>
          <w:sz w:val="24"/>
          <w:szCs w:val="24"/>
          <w:shd w:val="clear" w:color="auto" w:fill="FFFFFF"/>
          <w:cs/>
          <w:lang w:val="en-GB" w:bidi="bn-BD"/>
        </w:rPr>
        <w:t xml:space="preserve"> </w:t>
      </w:r>
      <w:r w:rsidR="00F8274B" w:rsidRPr="00606AA2">
        <w:rPr>
          <w:rFonts w:ascii="Times New Roman" w:hAnsi="Times New Roman"/>
          <w:color w:val="222222"/>
          <w:sz w:val="24"/>
          <w:szCs w:val="24"/>
          <w:lang w:val="en-GB"/>
        </w:rPr>
        <w:t>The district and the block units are expected to be activate</w:t>
      </w:r>
      <w:r w:rsidRPr="00606AA2">
        <w:rPr>
          <w:rFonts w:ascii="Times New Roman" w:hAnsi="Times New Roman"/>
          <w:color w:val="222222"/>
          <w:sz w:val="24"/>
          <w:szCs w:val="24"/>
          <w:lang w:val="en-GB"/>
        </w:rPr>
        <w:t xml:space="preserve">d within the next six months. </w:t>
      </w:r>
    </w:p>
    <w:p w:rsidR="00397B1A" w:rsidRPr="00606AA2" w:rsidRDefault="00644DB6" w:rsidP="000D2329">
      <w:pPr>
        <w:spacing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Capacity building – infrastructure is an issue and </w:t>
      </w:r>
      <w:r w:rsidR="00F8274B" w:rsidRPr="00606AA2">
        <w:rPr>
          <w:rFonts w:ascii="Times New Roman" w:hAnsi="Times New Roman"/>
          <w:color w:val="222222"/>
          <w:sz w:val="24"/>
          <w:szCs w:val="24"/>
          <w:shd w:val="clear" w:color="auto" w:fill="FFFFFF"/>
          <w:lang w:val="en-GB"/>
        </w:rPr>
        <w:t xml:space="preserve">block offices are being used as training venues. </w:t>
      </w:r>
      <w:r w:rsidRPr="00606AA2">
        <w:rPr>
          <w:rFonts w:ascii="Times New Roman" w:hAnsi="Times New Roman"/>
          <w:color w:val="222222"/>
          <w:sz w:val="24"/>
          <w:szCs w:val="24"/>
          <w:shd w:val="clear" w:color="auto" w:fill="FFFFFF"/>
          <w:lang w:val="en-GB"/>
        </w:rPr>
        <w:t xml:space="preserve">Training is </w:t>
      </w:r>
      <w:r w:rsidRPr="00606AA2">
        <w:rPr>
          <w:rFonts w:ascii="Times New Roman" w:hAnsi="Times New Roman"/>
          <w:color w:val="222222"/>
          <w:sz w:val="24"/>
          <w:szCs w:val="24"/>
          <w:lang w:val="en-GB"/>
        </w:rPr>
        <w:t xml:space="preserve">provided by Block officers and hired professionals. </w:t>
      </w:r>
      <w:r w:rsidR="00F8274B" w:rsidRPr="00606AA2">
        <w:rPr>
          <w:rFonts w:ascii="Times New Roman" w:hAnsi="Times New Roman"/>
          <w:color w:val="222222"/>
          <w:sz w:val="24"/>
          <w:szCs w:val="24"/>
          <w:shd w:val="clear" w:color="auto" w:fill="FFFFFF"/>
          <w:lang w:val="en-GB"/>
        </w:rPr>
        <w:t xml:space="preserve">The SPM communication is of the view that the current system of facilitation of GPDP would have to be changed after the BGSYS is fully activated. Planning is a core function of the Panchayat and this society is meant to build up </w:t>
      </w:r>
      <w:r w:rsidRPr="00606AA2">
        <w:rPr>
          <w:rFonts w:ascii="Times New Roman" w:hAnsi="Times New Roman"/>
          <w:color w:val="222222"/>
          <w:sz w:val="24"/>
          <w:szCs w:val="24"/>
          <w:shd w:val="clear" w:color="auto" w:fill="FFFFFF"/>
          <w:lang w:val="en-GB"/>
        </w:rPr>
        <w:t>their capacity for this purpose.</w:t>
      </w:r>
      <w:r w:rsidR="00F8274B" w:rsidRPr="00606AA2">
        <w:rPr>
          <w:rFonts w:ascii="Times New Roman" w:hAnsi="Times New Roman"/>
          <w:color w:val="222222"/>
          <w:sz w:val="24"/>
          <w:szCs w:val="24"/>
          <w:shd w:val="clear" w:color="auto" w:fill="FFFFFF"/>
          <w:lang w:val="en-GB"/>
        </w:rPr>
        <w:t xml:space="preserve"> </w:t>
      </w:r>
      <w:r w:rsidRPr="00606AA2">
        <w:rPr>
          <w:rFonts w:ascii="Times New Roman" w:hAnsi="Times New Roman"/>
          <w:color w:val="222222"/>
          <w:sz w:val="24"/>
          <w:szCs w:val="24"/>
          <w:shd w:val="clear" w:color="auto" w:fill="FFFFFF"/>
          <w:lang w:val="en-GB"/>
        </w:rPr>
        <w:t xml:space="preserve">But, we asked, </w:t>
      </w:r>
      <w:r w:rsidR="00F8274B" w:rsidRPr="00606AA2">
        <w:rPr>
          <w:rFonts w:ascii="Times New Roman" w:hAnsi="Times New Roman"/>
          <w:color w:val="222222"/>
          <w:sz w:val="24"/>
          <w:szCs w:val="24"/>
          <w:shd w:val="clear" w:color="auto" w:fill="FFFFFF"/>
          <w:lang w:val="en-GB"/>
        </w:rPr>
        <w:t>this programme covers twelve districts at present, and GPDP has to be prepared by all GPs. How would the society take care of that?   He feels that even though the de</w:t>
      </w:r>
      <w:r w:rsidRPr="00606AA2">
        <w:rPr>
          <w:rFonts w:ascii="Times New Roman" w:hAnsi="Times New Roman"/>
          <w:color w:val="222222"/>
          <w:sz w:val="24"/>
          <w:szCs w:val="24"/>
          <w:shd w:val="clear" w:color="auto" w:fill="FFFFFF"/>
          <w:lang w:val="en-GB"/>
        </w:rPr>
        <w:t>livery mechanism for the World B</w:t>
      </w:r>
      <w:r w:rsidR="00F8274B" w:rsidRPr="00606AA2">
        <w:rPr>
          <w:rFonts w:ascii="Times New Roman" w:hAnsi="Times New Roman"/>
          <w:color w:val="222222"/>
          <w:sz w:val="24"/>
          <w:szCs w:val="24"/>
          <w:shd w:val="clear" w:color="auto" w:fill="FFFFFF"/>
          <w:lang w:val="en-GB"/>
        </w:rPr>
        <w:t>ank supported programme would be limited to 12 districts, in other districts the capacity of the</w:t>
      </w:r>
      <w:r w:rsidRPr="00606AA2">
        <w:rPr>
          <w:rFonts w:ascii="Times New Roman" w:hAnsi="Times New Roman"/>
          <w:color w:val="222222"/>
          <w:sz w:val="24"/>
          <w:szCs w:val="24"/>
          <w:shd w:val="clear" w:color="auto" w:fill="FFFFFF"/>
          <w:lang w:val="en-GB"/>
        </w:rPr>
        <w:t xml:space="preserve"> existing manpower will be built up. </w:t>
      </w:r>
      <w:r w:rsidR="00397B1A" w:rsidRPr="00606AA2">
        <w:rPr>
          <w:rFonts w:ascii="Times New Roman" w:hAnsi="Times New Roman"/>
          <w:color w:val="222222"/>
          <w:sz w:val="24"/>
          <w:szCs w:val="24"/>
          <w:shd w:val="clear" w:color="auto" w:fill="FFFFFF"/>
          <w:lang w:val="en-GB"/>
        </w:rPr>
        <w:t xml:space="preserve">However, </w:t>
      </w:r>
      <w:r w:rsidR="00397B1A" w:rsidRPr="00606AA2">
        <w:rPr>
          <w:rFonts w:ascii="Times New Roman" w:hAnsi="Times New Roman"/>
          <w:color w:val="222222"/>
          <w:sz w:val="24"/>
          <w:szCs w:val="24"/>
          <w:shd w:val="clear" w:color="auto" w:fill="FFFFFF"/>
          <w:lang w:val="en-GB"/>
        </w:rPr>
        <w:lastRenderedPageBreak/>
        <w:t>much information is not gathered</w:t>
      </w:r>
      <w:r w:rsidR="00F8274B" w:rsidRPr="00606AA2">
        <w:rPr>
          <w:rFonts w:ascii="Times New Roman" w:hAnsi="Times New Roman"/>
          <w:color w:val="222222"/>
          <w:sz w:val="24"/>
          <w:szCs w:val="24"/>
          <w:shd w:val="clear" w:color="auto" w:fill="FFFFFF"/>
          <w:lang w:val="en-GB"/>
        </w:rPr>
        <w:t xml:space="preserve"> about the strategy to be taken for the non-pro</w:t>
      </w:r>
      <w:r w:rsidRPr="00606AA2">
        <w:rPr>
          <w:rFonts w:ascii="Times New Roman" w:hAnsi="Times New Roman"/>
          <w:color w:val="222222"/>
          <w:sz w:val="24"/>
          <w:szCs w:val="24"/>
          <w:shd w:val="clear" w:color="auto" w:fill="FFFFFF"/>
          <w:lang w:val="en-GB"/>
        </w:rPr>
        <w:t>gramme districts immediately.</w:t>
      </w:r>
      <w:r w:rsidR="00F8274B" w:rsidRPr="00606AA2">
        <w:rPr>
          <w:rFonts w:ascii="Times New Roman" w:hAnsi="Times New Roman"/>
          <w:color w:val="222222"/>
          <w:sz w:val="24"/>
          <w:szCs w:val="24"/>
          <w:shd w:val="clear" w:color="auto" w:fill="FFFFFF"/>
          <w:lang w:val="en-GB"/>
        </w:rPr>
        <w:t xml:space="preserve"> </w:t>
      </w:r>
    </w:p>
    <w:p w:rsidR="00F8274B" w:rsidRPr="00606AA2" w:rsidRDefault="00644DB6" w:rsidP="000D2329">
      <w:pPr>
        <w:spacing w:line="360" w:lineRule="auto"/>
        <w:jc w:val="both"/>
        <w:rPr>
          <w:rFonts w:ascii="Times New Roman" w:hAnsi="Times New Roman"/>
          <w:color w:val="222222"/>
          <w:sz w:val="24"/>
          <w:szCs w:val="24"/>
          <w:lang w:val="en-GB"/>
        </w:rPr>
      </w:pPr>
      <w:r w:rsidRPr="00606AA2">
        <w:rPr>
          <w:rFonts w:ascii="Times New Roman" w:hAnsi="Times New Roman"/>
          <w:color w:val="222222"/>
          <w:sz w:val="24"/>
          <w:szCs w:val="24"/>
          <w:lang w:val="en-GB"/>
        </w:rPr>
        <w:br/>
      </w:r>
      <w:r w:rsidR="00F8274B" w:rsidRPr="00606AA2">
        <w:rPr>
          <w:rFonts w:ascii="Times New Roman" w:hAnsi="Times New Roman"/>
          <w:color w:val="222222"/>
          <w:sz w:val="24"/>
          <w:szCs w:val="24"/>
          <w:shd w:val="clear" w:color="auto" w:fill="FFFFFF"/>
          <w:lang w:val="en-GB"/>
        </w:rPr>
        <w:t>The State Programme Manager Capacity Building apprised us of some of the capacity building initiativ</w:t>
      </w:r>
      <w:r w:rsidRPr="00606AA2">
        <w:rPr>
          <w:rFonts w:ascii="Times New Roman" w:hAnsi="Times New Roman"/>
          <w:color w:val="222222"/>
          <w:sz w:val="24"/>
          <w:szCs w:val="24"/>
          <w:shd w:val="clear" w:color="auto" w:fill="FFFFFF"/>
          <w:lang w:val="en-GB"/>
        </w:rPr>
        <w:t>e of the project. These include:</w:t>
      </w:r>
    </w:p>
    <w:p w:rsidR="00F8274B"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lang w:val="en-GB"/>
        </w:rPr>
      </w:pPr>
      <w:r w:rsidRPr="00606AA2">
        <w:rPr>
          <w:rFonts w:ascii="Times New Roman" w:hAnsi="Times New Roman"/>
          <w:color w:val="222222"/>
          <w:sz w:val="24"/>
          <w:szCs w:val="24"/>
          <w:shd w:val="clear" w:color="auto" w:fill="FFFFFF"/>
          <w:lang w:val="en-GB"/>
        </w:rPr>
        <w:t>Reframing o</w:t>
      </w:r>
      <w:r w:rsidR="00730BC0" w:rsidRPr="00606AA2">
        <w:rPr>
          <w:rFonts w:ascii="Times New Roman" w:hAnsi="Times New Roman"/>
          <w:color w:val="222222"/>
          <w:sz w:val="24"/>
          <w:szCs w:val="24"/>
          <w:shd w:val="clear" w:color="auto" w:fill="FFFFFF"/>
          <w:lang w:val="en-GB"/>
        </w:rPr>
        <w:t>f Rules</w:t>
      </w:r>
      <w:r w:rsidR="00644DB6" w:rsidRPr="00606AA2">
        <w:rPr>
          <w:rFonts w:ascii="Times New Roman" w:hAnsi="Times New Roman"/>
          <w:color w:val="222222"/>
          <w:sz w:val="24"/>
          <w:szCs w:val="24"/>
          <w:shd w:val="clear" w:color="auto" w:fill="FFFFFF"/>
          <w:lang w:val="en-GB"/>
        </w:rPr>
        <w:t xml:space="preserve"> - More than 14 </w:t>
      </w:r>
      <w:r w:rsidRPr="00606AA2">
        <w:rPr>
          <w:rFonts w:ascii="Times New Roman" w:hAnsi="Times New Roman"/>
          <w:color w:val="222222"/>
          <w:sz w:val="24"/>
          <w:szCs w:val="24"/>
          <w:shd w:val="clear" w:color="auto" w:fill="FFFFFF"/>
          <w:lang w:val="en-GB"/>
        </w:rPr>
        <w:t>rules have been formulated</w:t>
      </w:r>
    </w:p>
    <w:p w:rsidR="00F8274B"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 existing Finance rule was framed in1949 – a new one is under preparation</w:t>
      </w:r>
      <w:r w:rsidRPr="00606AA2">
        <w:rPr>
          <w:rFonts w:ascii="Times New Roman" w:hAnsi="Times New Roman"/>
          <w:color w:val="222222"/>
          <w:sz w:val="24"/>
          <w:szCs w:val="24"/>
          <w:lang w:val="en-GB"/>
        </w:rPr>
        <w:t>.</w:t>
      </w:r>
    </w:p>
    <w:p w:rsidR="00644DB6"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They propose to adopt Gram Panchayat Management System of West Bengal.</w:t>
      </w:r>
      <w:r w:rsidRPr="00606AA2">
        <w:rPr>
          <w:rFonts w:ascii="Times New Roman" w:hAnsi="Times New Roman"/>
          <w:color w:val="222222"/>
          <w:sz w:val="24"/>
          <w:szCs w:val="24"/>
          <w:lang w:val="en-GB"/>
        </w:rPr>
        <w:br/>
      </w:r>
      <w:r w:rsidRPr="00606AA2">
        <w:rPr>
          <w:rFonts w:ascii="Times New Roman" w:hAnsi="Times New Roman"/>
          <w:color w:val="222222"/>
          <w:sz w:val="24"/>
          <w:szCs w:val="24"/>
          <w:shd w:val="clear" w:color="auto" w:fill="FFFFFF"/>
          <w:lang w:val="en-GB"/>
        </w:rPr>
        <w:t>Hon’ble Chief Minister Bihar has already declare</w:t>
      </w:r>
      <w:r w:rsidR="00730BC0" w:rsidRPr="00606AA2">
        <w:rPr>
          <w:rFonts w:ascii="Times New Roman" w:hAnsi="Times New Roman"/>
          <w:color w:val="222222"/>
          <w:sz w:val="24"/>
          <w:szCs w:val="24"/>
          <w:shd w:val="clear" w:color="auto" w:fill="FFFFFF"/>
          <w:lang w:val="en-GB"/>
        </w:rPr>
        <w:t xml:space="preserve">d that four additional staff: </w:t>
      </w:r>
      <w:r w:rsidR="00730BC0" w:rsidRPr="00606AA2">
        <w:rPr>
          <w:rFonts w:ascii="Times New Roman" w:hAnsi="Times New Roman"/>
          <w:color w:val="222222"/>
          <w:sz w:val="24"/>
          <w:szCs w:val="24"/>
          <w:shd w:val="clear" w:color="auto" w:fill="FFFFFF"/>
          <w:cs/>
          <w:lang w:val="en-GB" w:bidi="bn-BD"/>
        </w:rPr>
        <w:t xml:space="preserve">(a) Assistant Secretary; (b) </w:t>
      </w:r>
      <w:r w:rsidR="00325B51" w:rsidRPr="00606AA2">
        <w:rPr>
          <w:rFonts w:ascii="Times New Roman" w:hAnsi="Times New Roman"/>
          <w:color w:val="222222"/>
          <w:sz w:val="24"/>
          <w:szCs w:val="24"/>
          <w:shd w:val="clear" w:color="auto" w:fill="FFFFFF"/>
          <w:cs/>
          <w:lang w:val="en-GB" w:bidi="bn-BD"/>
        </w:rPr>
        <w:t xml:space="preserve">Data Entry cum Finance Assistant; (c) office assistant; and (d) Junior Engineer (1 for 9 GPs). </w:t>
      </w:r>
    </w:p>
    <w:p w:rsidR="00F8274B" w:rsidRPr="00606AA2" w:rsidRDefault="00644DB6"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Panchayat Sarkar Bhav</w:t>
      </w:r>
      <w:r w:rsidR="00F8274B" w:rsidRPr="00606AA2">
        <w:rPr>
          <w:rFonts w:ascii="Times New Roman" w:hAnsi="Times New Roman"/>
          <w:color w:val="222222"/>
          <w:sz w:val="24"/>
          <w:szCs w:val="24"/>
          <w:shd w:val="clear" w:color="auto" w:fill="FFFFFF"/>
          <w:lang w:val="en-GB"/>
        </w:rPr>
        <w:t>an – Office buildings of arou</w:t>
      </w:r>
      <w:r w:rsidR="001745F9" w:rsidRPr="00606AA2">
        <w:rPr>
          <w:rFonts w:ascii="Times New Roman" w:hAnsi="Times New Roman"/>
          <w:color w:val="222222"/>
          <w:sz w:val="24"/>
          <w:szCs w:val="24"/>
          <w:shd w:val="clear" w:color="auto" w:fill="FFFFFF"/>
          <w:lang w:val="en-GB"/>
        </w:rPr>
        <w:t>nd 600 Panchayats will be</w:t>
      </w:r>
      <w:r w:rsidR="001745F9" w:rsidRPr="00606AA2">
        <w:rPr>
          <w:rFonts w:ascii="Times New Roman" w:hAnsi="Times New Roman"/>
          <w:color w:val="222222"/>
          <w:sz w:val="24"/>
          <w:szCs w:val="24"/>
          <w:shd w:val="clear" w:color="auto" w:fill="FFFFFF"/>
          <w:cs/>
          <w:lang w:val="en-GB" w:bidi="bn-BD"/>
        </w:rPr>
        <w:t xml:space="preserve"> built</w:t>
      </w:r>
      <w:r w:rsidR="00F8274B" w:rsidRPr="00606AA2">
        <w:rPr>
          <w:rFonts w:ascii="Times New Roman" w:hAnsi="Times New Roman"/>
          <w:color w:val="222222"/>
          <w:sz w:val="24"/>
          <w:szCs w:val="24"/>
          <w:shd w:val="clear" w:color="auto" w:fill="FFFFFF"/>
          <w:lang w:val="en-GB"/>
        </w:rPr>
        <w:t xml:space="preserve"> by the project. Building of the remaining Panchayats will be arranged by state government from its own resources. </w:t>
      </w:r>
    </w:p>
    <w:p w:rsidR="00F8274B"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 samiti is not contemplating setting up of dedicated training centres. Specific venues have been identified at district and block level where continuous training would be possible.</w:t>
      </w:r>
    </w:p>
    <w:p w:rsidR="00F8274B"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 project has trained up 250 state level trainers, which works out to 4 to 6 trainers per district</w:t>
      </w:r>
      <w:r w:rsidRPr="00606AA2">
        <w:rPr>
          <w:rFonts w:ascii="Times New Roman" w:hAnsi="Times New Roman"/>
          <w:color w:val="222222"/>
          <w:sz w:val="24"/>
          <w:szCs w:val="24"/>
          <w:lang w:val="en-GB"/>
        </w:rPr>
        <w:t xml:space="preserve">. Apart from the Government officers the </w:t>
      </w:r>
      <w:r w:rsidRPr="00606AA2">
        <w:rPr>
          <w:rFonts w:ascii="Times New Roman" w:hAnsi="Times New Roman"/>
          <w:color w:val="222222"/>
          <w:sz w:val="24"/>
          <w:szCs w:val="24"/>
          <w:shd w:val="clear" w:color="auto" w:fill="FFFFFF"/>
          <w:lang w:val="en-GB"/>
        </w:rPr>
        <w:t>District level trainers</w:t>
      </w:r>
      <w:r w:rsidR="00644DB6" w:rsidRPr="00606AA2">
        <w:rPr>
          <w:rFonts w:ascii="Times New Roman" w:hAnsi="Times New Roman"/>
          <w:color w:val="222222"/>
          <w:sz w:val="24"/>
          <w:szCs w:val="24"/>
          <w:lang w:val="en-GB"/>
        </w:rPr>
        <w:t xml:space="preserve"> include - Co</w:t>
      </w:r>
      <w:r w:rsidRPr="00606AA2">
        <w:rPr>
          <w:rFonts w:ascii="Times New Roman" w:hAnsi="Times New Roman"/>
          <w:color w:val="222222"/>
          <w:sz w:val="24"/>
          <w:szCs w:val="24"/>
          <w:shd w:val="clear" w:color="auto" w:fill="FFFFFF"/>
          <w:lang w:val="en-GB"/>
        </w:rPr>
        <w:t>llege professor, teachers, Block and district level trainers</w:t>
      </w:r>
      <w:r w:rsidR="00397B1A" w:rsidRPr="00606AA2">
        <w:rPr>
          <w:rFonts w:ascii="Times New Roman" w:hAnsi="Times New Roman"/>
          <w:color w:val="222222"/>
          <w:sz w:val="24"/>
          <w:szCs w:val="24"/>
          <w:lang w:val="en-GB"/>
        </w:rPr>
        <w:t xml:space="preserve">. </w:t>
      </w:r>
    </w:p>
    <w:p w:rsidR="00F8274B"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 tr</w:t>
      </w:r>
      <w:r w:rsidR="00644DB6" w:rsidRPr="00606AA2">
        <w:rPr>
          <w:rFonts w:ascii="Times New Roman" w:hAnsi="Times New Roman"/>
          <w:color w:val="222222"/>
          <w:sz w:val="24"/>
          <w:szCs w:val="24"/>
          <w:shd w:val="clear" w:color="auto" w:fill="FFFFFF"/>
          <w:lang w:val="en-GB"/>
        </w:rPr>
        <w:t>aining programme is organised j</w:t>
      </w:r>
      <w:r w:rsidRPr="00606AA2">
        <w:rPr>
          <w:rFonts w:ascii="Times New Roman" w:hAnsi="Times New Roman"/>
          <w:color w:val="222222"/>
          <w:sz w:val="24"/>
          <w:szCs w:val="24"/>
          <w:shd w:val="clear" w:color="auto" w:fill="FFFFFF"/>
          <w:lang w:val="en-GB"/>
        </w:rPr>
        <w:t>ointly by BIPARD, BGSY, and the Department of Panchayat and is totally funded by department</w:t>
      </w:r>
      <w:r w:rsidR="00F032B2" w:rsidRPr="00606AA2">
        <w:rPr>
          <w:rFonts w:ascii="Times New Roman" w:hAnsi="Times New Roman"/>
          <w:color w:val="222222"/>
          <w:sz w:val="24"/>
          <w:szCs w:val="24"/>
          <w:shd w:val="clear" w:color="auto" w:fill="FFFFFF"/>
          <w:cs/>
          <w:lang w:val="en-GB" w:bidi="bn-BD"/>
        </w:rPr>
        <w:t>.</w:t>
      </w:r>
    </w:p>
    <w:p w:rsidR="00F8274B" w:rsidRPr="00606AA2" w:rsidRDefault="00F032B2"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Provision of </w:t>
      </w:r>
      <w:r w:rsidR="00397B1A" w:rsidRPr="00606AA2">
        <w:rPr>
          <w:rFonts w:ascii="Times New Roman" w:hAnsi="Times New Roman"/>
          <w:color w:val="222222"/>
          <w:sz w:val="24"/>
          <w:szCs w:val="24"/>
          <w:shd w:val="clear" w:color="auto" w:fill="FFFFFF"/>
          <w:lang w:val="en-GB"/>
        </w:rPr>
        <w:t>mentoring and hand</w:t>
      </w:r>
      <w:r w:rsidR="00F8274B" w:rsidRPr="00606AA2">
        <w:rPr>
          <w:rFonts w:ascii="Times New Roman" w:hAnsi="Times New Roman"/>
          <w:color w:val="222222"/>
          <w:sz w:val="24"/>
          <w:szCs w:val="24"/>
          <w:shd w:val="clear" w:color="auto" w:fill="FFFFFF"/>
          <w:lang w:val="en-GB"/>
        </w:rPr>
        <w:t>holding of the Gram Panchayats is already included in the project</w:t>
      </w:r>
      <w:r w:rsidR="00644DB6" w:rsidRPr="00606AA2">
        <w:rPr>
          <w:rFonts w:ascii="Times New Roman" w:hAnsi="Times New Roman"/>
          <w:color w:val="222222"/>
          <w:sz w:val="24"/>
          <w:szCs w:val="24"/>
          <w:lang w:val="en-GB"/>
        </w:rPr>
        <w:t xml:space="preserve">. </w:t>
      </w:r>
      <w:r w:rsidR="00F8274B" w:rsidRPr="00606AA2">
        <w:rPr>
          <w:rFonts w:ascii="Times New Roman" w:hAnsi="Times New Roman"/>
          <w:color w:val="222222"/>
          <w:sz w:val="24"/>
          <w:szCs w:val="24"/>
          <w:shd w:val="clear" w:color="auto" w:fill="FFFFFF"/>
          <w:lang w:val="en-GB"/>
        </w:rPr>
        <w:t>However, for taking up all the project activity around 1600 employees would be required, whereas only 35 are presently available. It is expected that the full stock of manpower will be available by December, 2016.</w:t>
      </w:r>
    </w:p>
    <w:p w:rsidR="00784AA1" w:rsidRPr="00606AA2" w:rsidRDefault="00F8274B" w:rsidP="000D2329">
      <w:pPr>
        <w:pStyle w:val="ListParagraph"/>
        <w:numPr>
          <w:ilvl w:val="0"/>
          <w:numId w:val="28"/>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With regards to focuss</w:t>
      </w:r>
      <w:r w:rsidR="00397B1A" w:rsidRPr="00606AA2">
        <w:rPr>
          <w:rFonts w:ascii="Times New Roman" w:hAnsi="Times New Roman"/>
          <w:color w:val="222222"/>
          <w:sz w:val="24"/>
          <w:szCs w:val="24"/>
          <w:shd w:val="clear" w:color="auto" w:fill="FFFFFF"/>
          <w:lang w:val="en-GB"/>
        </w:rPr>
        <w:t>ing the funds the SPM informed our team</w:t>
      </w:r>
      <w:r w:rsidRPr="00606AA2">
        <w:rPr>
          <w:rFonts w:ascii="Times New Roman" w:hAnsi="Times New Roman"/>
          <w:color w:val="222222"/>
          <w:sz w:val="24"/>
          <w:szCs w:val="24"/>
          <w:shd w:val="clear" w:color="auto" w:fill="FFFFFF"/>
          <w:lang w:val="en-GB"/>
        </w:rPr>
        <w:t xml:space="preserve"> that an order is likely to</w:t>
      </w:r>
      <w:r w:rsidR="00397B1A" w:rsidRPr="00606AA2">
        <w:rPr>
          <w:rFonts w:ascii="Times New Roman" w:hAnsi="Times New Roman"/>
          <w:color w:val="222222"/>
          <w:sz w:val="24"/>
          <w:szCs w:val="24"/>
          <w:shd w:val="clear" w:color="auto" w:fill="FFFFFF"/>
          <w:lang w:val="en-GB"/>
        </w:rPr>
        <w:t xml:space="preserve"> be issued shortly. Where</w:t>
      </w:r>
      <w:r w:rsidRPr="00606AA2">
        <w:rPr>
          <w:rFonts w:ascii="Times New Roman" w:hAnsi="Times New Roman"/>
          <w:color w:val="222222"/>
          <w:sz w:val="24"/>
          <w:szCs w:val="24"/>
          <w:shd w:val="clear" w:color="auto" w:fill="FFFFFF"/>
          <w:lang w:val="en-GB"/>
        </w:rPr>
        <w:t xml:space="preserve"> 80% of the fund allotted under 14</w:t>
      </w:r>
      <w:r w:rsidRPr="00606AA2">
        <w:rPr>
          <w:rFonts w:ascii="Times New Roman" w:hAnsi="Times New Roman"/>
          <w:color w:val="222222"/>
          <w:sz w:val="24"/>
          <w:szCs w:val="24"/>
          <w:shd w:val="clear" w:color="auto" w:fill="FFFFFF"/>
          <w:vertAlign w:val="superscript"/>
          <w:lang w:val="en-GB"/>
        </w:rPr>
        <w:t>th</w:t>
      </w:r>
      <w:r w:rsidRPr="00606AA2">
        <w:rPr>
          <w:rFonts w:ascii="Times New Roman" w:hAnsi="Times New Roman"/>
          <w:color w:val="222222"/>
          <w:sz w:val="24"/>
          <w:szCs w:val="24"/>
          <w:shd w:val="clear" w:color="auto" w:fill="FFFFFF"/>
          <w:lang w:val="en-GB"/>
        </w:rPr>
        <w:t xml:space="preserve"> FC recommendation to GPs will be</w:t>
      </w:r>
      <w:r w:rsidR="00E204AF" w:rsidRPr="00606AA2">
        <w:rPr>
          <w:rFonts w:ascii="Times New Roman" w:hAnsi="Times New Roman"/>
          <w:color w:val="222222"/>
          <w:sz w:val="24"/>
          <w:szCs w:val="24"/>
          <w:shd w:val="clear" w:color="auto" w:fill="FFFFFF"/>
          <w:lang w:val="en-GB"/>
        </w:rPr>
        <w:t xml:space="preserve"> used on two of the “7 – Nisch</w:t>
      </w:r>
      <w:r w:rsidR="00E204AF" w:rsidRPr="00606AA2">
        <w:rPr>
          <w:rFonts w:ascii="Times New Roman" w:hAnsi="Times New Roman"/>
          <w:color w:val="222222"/>
          <w:sz w:val="24"/>
          <w:szCs w:val="24"/>
          <w:shd w:val="clear" w:color="auto" w:fill="FFFFFF"/>
          <w:cs/>
          <w:lang w:val="en-GB" w:bidi="bn-BD"/>
        </w:rPr>
        <w:t>ay</w:t>
      </w:r>
      <w:r w:rsidRPr="00606AA2">
        <w:rPr>
          <w:rFonts w:ascii="Times New Roman" w:hAnsi="Times New Roman"/>
          <w:color w:val="222222"/>
          <w:sz w:val="24"/>
          <w:szCs w:val="24"/>
          <w:shd w:val="clear" w:color="auto" w:fill="FFFFFF"/>
          <w:lang w:val="en-GB"/>
        </w:rPr>
        <w:t xml:space="preserve">” activity of the Hon’ble CM. These would be connecting roads and lanes (gali) and drains (nully), and drinking water. </w:t>
      </w:r>
    </w:p>
    <w:p w:rsidR="009A7DB1" w:rsidRPr="00606AA2" w:rsidRDefault="009A7DB1" w:rsidP="000D2329">
      <w:pPr>
        <w:pStyle w:val="ListParagraph"/>
        <w:spacing w:after="160" w:line="360" w:lineRule="auto"/>
        <w:jc w:val="both"/>
        <w:rPr>
          <w:rFonts w:ascii="Times New Roman" w:hAnsi="Times New Roman"/>
          <w:color w:val="222222"/>
          <w:sz w:val="24"/>
          <w:szCs w:val="24"/>
          <w:shd w:val="clear" w:color="auto" w:fill="FFFFFF"/>
          <w:lang w:val="en-GB"/>
        </w:rPr>
      </w:pPr>
    </w:p>
    <w:p w:rsidR="00F8274B" w:rsidRPr="00606AA2" w:rsidRDefault="00C86C12" w:rsidP="000D2329">
      <w:pPr>
        <w:pStyle w:val="ListParagraph"/>
        <w:numPr>
          <w:ilvl w:val="0"/>
          <w:numId w:val="14"/>
        </w:numPr>
        <w:spacing w:line="360" w:lineRule="auto"/>
        <w:jc w:val="both"/>
        <w:rPr>
          <w:rFonts w:ascii="Times New Roman" w:hAnsi="Times New Roman"/>
          <w:b/>
          <w:color w:val="222222"/>
          <w:sz w:val="24"/>
          <w:szCs w:val="24"/>
          <w:shd w:val="clear" w:color="auto" w:fill="FFFFFF"/>
          <w:lang w:val="en-GB"/>
        </w:rPr>
      </w:pPr>
      <w:r w:rsidRPr="00606AA2">
        <w:rPr>
          <w:rFonts w:ascii="Times New Roman" w:hAnsi="Times New Roman"/>
          <w:b/>
          <w:color w:val="222222"/>
          <w:sz w:val="24"/>
          <w:szCs w:val="24"/>
          <w:shd w:val="clear" w:color="auto" w:fill="FFFFFF"/>
          <w:lang w:val="en-GB"/>
        </w:rPr>
        <w:t xml:space="preserve">Discussion with </w:t>
      </w:r>
      <w:r w:rsidR="00F8274B" w:rsidRPr="00606AA2">
        <w:rPr>
          <w:rFonts w:ascii="Times New Roman" w:hAnsi="Times New Roman"/>
          <w:b/>
          <w:color w:val="222222"/>
          <w:sz w:val="24"/>
          <w:szCs w:val="24"/>
          <w:shd w:val="clear" w:color="auto" w:fill="FFFFFF"/>
          <w:lang w:val="en-GB"/>
        </w:rPr>
        <w:t>Bihar State Rural Livelihood Mission (Jeevika)</w:t>
      </w:r>
    </w:p>
    <w:p w:rsidR="00F8274B" w:rsidRPr="00606AA2" w:rsidRDefault="00F8274B" w:rsidP="000D2329">
      <w:pPr>
        <w:spacing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We met Smt </w:t>
      </w:r>
      <w:r w:rsidR="00C86C12" w:rsidRPr="00606AA2">
        <w:rPr>
          <w:rFonts w:ascii="Times New Roman" w:hAnsi="Times New Roman"/>
          <w:color w:val="222222"/>
          <w:sz w:val="24"/>
          <w:szCs w:val="24"/>
          <w:shd w:val="clear" w:color="auto" w:fill="FFFFFF"/>
          <w:lang w:val="en-GB"/>
        </w:rPr>
        <w:t xml:space="preserve">Archana </w:t>
      </w:r>
      <w:r w:rsidRPr="00606AA2">
        <w:rPr>
          <w:rFonts w:ascii="Times New Roman" w:hAnsi="Times New Roman"/>
          <w:color w:val="222222"/>
          <w:sz w:val="24"/>
          <w:szCs w:val="24"/>
          <w:shd w:val="clear" w:color="auto" w:fill="FFFFFF"/>
          <w:lang w:val="en-GB"/>
        </w:rPr>
        <w:t>Tewary</w:t>
      </w:r>
      <w:r w:rsidR="00C86C12" w:rsidRPr="00606AA2">
        <w:rPr>
          <w:rFonts w:ascii="Times New Roman" w:hAnsi="Times New Roman"/>
          <w:color w:val="222222"/>
          <w:sz w:val="24"/>
          <w:szCs w:val="24"/>
          <w:shd w:val="clear" w:color="auto" w:fill="FFFFFF"/>
          <w:lang w:val="en-GB"/>
        </w:rPr>
        <w:t xml:space="preserve"> of Jeevika</w:t>
      </w:r>
      <w:r w:rsidRPr="00606AA2">
        <w:rPr>
          <w:rFonts w:ascii="Times New Roman" w:hAnsi="Times New Roman"/>
          <w:color w:val="222222"/>
          <w:sz w:val="24"/>
          <w:szCs w:val="24"/>
          <w:shd w:val="clear" w:color="auto" w:fill="FFFFFF"/>
          <w:lang w:val="en-GB"/>
        </w:rPr>
        <w:t xml:space="preserve"> to find out how BSRLM propose to utilise the GPDP in women empowerment. She said that ever since Jeevika as state programme had started functioning,</w:t>
      </w:r>
      <w:r w:rsidR="00396A43" w:rsidRPr="00606AA2">
        <w:rPr>
          <w:rFonts w:ascii="Times New Roman" w:hAnsi="Times New Roman"/>
          <w:color w:val="222222"/>
          <w:sz w:val="24"/>
          <w:szCs w:val="24"/>
          <w:shd w:val="clear" w:color="auto" w:fill="FFFFFF"/>
          <w:lang w:val="en-GB"/>
        </w:rPr>
        <w:t xml:space="preserve"> they motivated the </w:t>
      </w:r>
      <w:r w:rsidR="00396A43" w:rsidRPr="00606AA2">
        <w:rPr>
          <w:rFonts w:ascii="Times New Roman" w:hAnsi="Times New Roman"/>
          <w:color w:val="222222"/>
          <w:sz w:val="24"/>
          <w:szCs w:val="24"/>
          <w:shd w:val="clear" w:color="auto" w:fill="FFFFFF"/>
          <w:cs/>
          <w:lang w:val="en-GB" w:bidi="bn-BD"/>
        </w:rPr>
        <w:t>J</w:t>
      </w:r>
      <w:r w:rsidRPr="00606AA2">
        <w:rPr>
          <w:rFonts w:ascii="Times New Roman" w:hAnsi="Times New Roman"/>
          <w:color w:val="222222"/>
          <w:sz w:val="24"/>
          <w:szCs w:val="24"/>
          <w:shd w:val="clear" w:color="auto" w:fill="FFFFFF"/>
          <w:lang w:val="en-GB"/>
        </w:rPr>
        <w:t xml:space="preserve">eevika members to participate in the community level meetings and raise their issues in these forums. The members did that assiduously, but their demands were not accorded much importance. They were now happy to have been associated with the planning process. She feels that with this official role the women’s needs will find a place in the plan. </w:t>
      </w:r>
    </w:p>
    <w:p w:rsidR="00F8274B" w:rsidRPr="00606AA2" w:rsidRDefault="00F8274B" w:rsidP="000D2329">
      <w:pPr>
        <w:spacing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We asked whether the SHG members have an institutional role in the Panchayats. Are the leaders of the clusters or federations ex officio members of any of the standing committees? </w:t>
      </w:r>
      <w:r w:rsidR="00397B1A" w:rsidRPr="00606AA2">
        <w:rPr>
          <w:rFonts w:ascii="Times New Roman" w:hAnsi="Times New Roman"/>
          <w:color w:val="222222"/>
          <w:sz w:val="24"/>
          <w:szCs w:val="24"/>
          <w:shd w:val="clear" w:color="auto" w:fill="FFFFFF"/>
          <w:lang w:val="en-GB"/>
        </w:rPr>
        <w:t>To which she replied negatively</w:t>
      </w:r>
      <w:r w:rsidRPr="00606AA2">
        <w:rPr>
          <w:rFonts w:ascii="Times New Roman" w:hAnsi="Times New Roman"/>
          <w:color w:val="222222"/>
          <w:sz w:val="24"/>
          <w:szCs w:val="24"/>
          <w:shd w:val="clear" w:color="auto" w:fill="FFFFFF"/>
          <w:lang w:val="en-GB"/>
        </w:rPr>
        <w:t>.</w:t>
      </w:r>
      <w:r w:rsidR="00C86C12" w:rsidRPr="00606AA2">
        <w:rPr>
          <w:rFonts w:ascii="Times New Roman" w:hAnsi="Times New Roman"/>
          <w:color w:val="222222"/>
          <w:sz w:val="24"/>
          <w:szCs w:val="24"/>
          <w:lang w:val="en-GB"/>
        </w:rPr>
        <w:t xml:space="preserve"> </w:t>
      </w:r>
      <w:r w:rsidR="00397B1A" w:rsidRPr="00606AA2">
        <w:rPr>
          <w:rFonts w:ascii="Times New Roman" w:hAnsi="Times New Roman"/>
          <w:color w:val="222222"/>
          <w:sz w:val="24"/>
          <w:szCs w:val="24"/>
          <w:shd w:val="clear" w:color="auto" w:fill="FFFFFF"/>
          <w:lang w:val="en-GB"/>
        </w:rPr>
        <w:t>She was</w:t>
      </w:r>
      <w:r w:rsidRPr="00606AA2">
        <w:rPr>
          <w:rFonts w:ascii="Times New Roman" w:hAnsi="Times New Roman"/>
          <w:color w:val="222222"/>
          <w:sz w:val="24"/>
          <w:szCs w:val="24"/>
          <w:shd w:val="clear" w:color="auto" w:fill="FFFFFF"/>
          <w:lang w:val="en-GB"/>
        </w:rPr>
        <w:t xml:space="preserve"> told </w:t>
      </w:r>
      <w:r w:rsidR="00397B1A" w:rsidRPr="00606AA2">
        <w:rPr>
          <w:rFonts w:ascii="Times New Roman" w:hAnsi="Times New Roman"/>
          <w:color w:val="222222"/>
          <w:sz w:val="24"/>
          <w:szCs w:val="24"/>
          <w:shd w:val="clear" w:color="auto" w:fill="FFFFFF"/>
          <w:lang w:val="en-GB"/>
        </w:rPr>
        <w:t>by our team</w:t>
      </w:r>
      <w:r w:rsidRPr="00606AA2">
        <w:rPr>
          <w:rFonts w:ascii="Times New Roman" w:hAnsi="Times New Roman"/>
          <w:color w:val="222222"/>
          <w:sz w:val="24"/>
          <w:szCs w:val="24"/>
          <w:shd w:val="clear" w:color="auto" w:fill="FFFFFF"/>
          <w:lang w:val="en-GB"/>
        </w:rPr>
        <w:t xml:space="preserve"> that in the </w:t>
      </w:r>
      <w:r w:rsidR="00397B1A" w:rsidRPr="00606AA2">
        <w:rPr>
          <w:rFonts w:ascii="Times New Roman" w:hAnsi="Times New Roman"/>
          <w:color w:val="222222"/>
          <w:sz w:val="24"/>
          <w:szCs w:val="24"/>
          <w:shd w:val="clear" w:color="auto" w:fill="FFFFFF"/>
          <w:lang w:val="en-GB"/>
        </w:rPr>
        <w:t>visited GPs</w:t>
      </w:r>
      <w:r w:rsidRPr="00606AA2">
        <w:rPr>
          <w:rFonts w:ascii="Times New Roman" w:hAnsi="Times New Roman"/>
          <w:color w:val="222222"/>
          <w:sz w:val="24"/>
          <w:szCs w:val="24"/>
          <w:shd w:val="clear" w:color="auto" w:fill="FFFFFF"/>
          <w:lang w:val="en-GB"/>
        </w:rPr>
        <w:t xml:space="preserve"> the data being collected by the SHG members are</w:t>
      </w:r>
      <w:r w:rsidR="00C86C12" w:rsidRPr="00606AA2">
        <w:rPr>
          <w:rFonts w:ascii="Times New Roman" w:hAnsi="Times New Roman"/>
          <w:color w:val="222222"/>
          <w:sz w:val="24"/>
          <w:szCs w:val="24"/>
          <w:shd w:val="clear" w:color="auto" w:fill="FFFFFF"/>
          <w:lang w:val="en-GB"/>
        </w:rPr>
        <w:t xml:space="preserve"> not being used at the GP level.</w:t>
      </w:r>
      <w:r w:rsidRPr="00606AA2">
        <w:rPr>
          <w:rFonts w:ascii="Times New Roman" w:hAnsi="Times New Roman"/>
          <w:color w:val="222222"/>
          <w:sz w:val="24"/>
          <w:szCs w:val="24"/>
          <w:shd w:val="clear" w:color="auto" w:fill="FFFFFF"/>
          <w:lang w:val="en-GB"/>
        </w:rPr>
        <w:t xml:space="preserve"> Apparently GPs are yet to acquire the capacity to utilise data for planning. </w:t>
      </w:r>
    </w:p>
    <w:p w:rsidR="00ED5627" w:rsidRPr="000D2329" w:rsidRDefault="00F8274B" w:rsidP="000D2329">
      <w:pPr>
        <w:spacing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Je</w:t>
      </w:r>
      <w:r w:rsidR="00AB621A" w:rsidRPr="00606AA2">
        <w:rPr>
          <w:rFonts w:ascii="Times New Roman" w:hAnsi="Times New Roman"/>
          <w:color w:val="222222"/>
          <w:sz w:val="24"/>
          <w:szCs w:val="24"/>
          <w:shd w:val="clear" w:color="auto" w:fill="FFFFFF"/>
          <w:lang w:val="en-GB"/>
        </w:rPr>
        <w:t>evika has</w:t>
      </w:r>
      <w:r w:rsidRPr="00606AA2">
        <w:rPr>
          <w:rFonts w:ascii="Times New Roman" w:hAnsi="Times New Roman"/>
          <w:color w:val="222222"/>
          <w:sz w:val="24"/>
          <w:szCs w:val="24"/>
          <w:shd w:val="clear" w:color="auto" w:fill="FFFFFF"/>
          <w:lang w:val="en-GB"/>
        </w:rPr>
        <w:t xml:space="preserve"> tried some innovative interventions, such as community nutrition centre by using </w:t>
      </w:r>
      <w:r w:rsidR="00151E91" w:rsidRPr="00606AA2">
        <w:rPr>
          <w:rFonts w:ascii="Times New Roman" w:hAnsi="Times New Roman"/>
          <w:color w:val="222222"/>
          <w:sz w:val="24"/>
          <w:szCs w:val="24"/>
          <w:shd w:val="clear" w:color="auto" w:fill="FFFFFF"/>
          <w:lang w:val="en-GB"/>
        </w:rPr>
        <w:t>its</w:t>
      </w:r>
      <w:r w:rsidRPr="00606AA2">
        <w:rPr>
          <w:rFonts w:ascii="Times New Roman" w:hAnsi="Times New Roman"/>
          <w:color w:val="222222"/>
          <w:sz w:val="24"/>
          <w:szCs w:val="24"/>
          <w:shd w:val="clear" w:color="auto" w:fill="FFFFFF"/>
          <w:lang w:val="en-GB"/>
        </w:rPr>
        <w:t xml:space="preserve"> own resources combined with some community contribution. </w:t>
      </w:r>
      <w:r w:rsidR="00151E91" w:rsidRPr="00606AA2">
        <w:rPr>
          <w:rFonts w:ascii="Times New Roman" w:hAnsi="Times New Roman"/>
          <w:color w:val="222222"/>
          <w:sz w:val="24"/>
          <w:szCs w:val="24"/>
          <w:shd w:val="clear" w:color="auto" w:fill="FFFFFF"/>
          <w:lang w:val="en-GB"/>
        </w:rPr>
        <w:t xml:space="preserve">She </w:t>
      </w:r>
      <w:r w:rsidR="00151E91" w:rsidRPr="00606AA2">
        <w:rPr>
          <w:rFonts w:ascii="Times New Roman" w:hAnsi="Times New Roman"/>
          <w:color w:val="222222"/>
          <w:sz w:val="24"/>
          <w:szCs w:val="24"/>
          <w:shd w:val="clear" w:color="auto" w:fill="FFFFFF"/>
          <w:cs/>
          <w:lang w:val="en-GB" w:bidi="bn-BD"/>
        </w:rPr>
        <w:t>was</w:t>
      </w:r>
      <w:r w:rsidR="00151E91" w:rsidRPr="00606AA2">
        <w:rPr>
          <w:rFonts w:ascii="Times New Roman" w:hAnsi="Times New Roman"/>
          <w:color w:val="222222"/>
          <w:sz w:val="24"/>
          <w:szCs w:val="24"/>
          <w:shd w:val="clear" w:color="auto" w:fill="FFFFFF"/>
          <w:lang w:val="en-GB"/>
        </w:rPr>
        <w:t xml:space="preserve"> not </w:t>
      </w:r>
      <w:r w:rsidRPr="00606AA2">
        <w:rPr>
          <w:rFonts w:ascii="Times New Roman" w:hAnsi="Times New Roman"/>
          <w:color w:val="222222"/>
          <w:sz w:val="24"/>
          <w:szCs w:val="24"/>
          <w:shd w:val="clear" w:color="auto" w:fill="FFFFFF"/>
          <w:lang w:val="en-GB"/>
        </w:rPr>
        <w:t xml:space="preserve">sure </w:t>
      </w:r>
      <w:r w:rsidR="00AB621A" w:rsidRPr="00606AA2">
        <w:rPr>
          <w:rFonts w:ascii="Times New Roman" w:hAnsi="Times New Roman"/>
          <w:color w:val="222222"/>
          <w:sz w:val="24"/>
          <w:szCs w:val="24"/>
          <w:shd w:val="clear" w:color="auto" w:fill="FFFFFF"/>
          <w:lang w:val="en-GB"/>
        </w:rPr>
        <w:t xml:space="preserve">whether activities like these are to be included in GPDP and </w:t>
      </w:r>
      <w:r w:rsidRPr="00606AA2">
        <w:rPr>
          <w:rFonts w:ascii="Times New Roman" w:hAnsi="Times New Roman"/>
          <w:color w:val="222222"/>
          <w:sz w:val="24"/>
          <w:szCs w:val="24"/>
          <w:shd w:val="clear" w:color="auto" w:fill="FFFFFF"/>
          <w:lang w:val="en-GB"/>
        </w:rPr>
        <w:t>that Panchayats could make such investments from their resources. Apparently there are some restrictions in utilising the 14</w:t>
      </w:r>
      <w:r w:rsidRPr="00606AA2">
        <w:rPr>
          <w:rFonts w:ascii="Times New Roman" w:hAnsi="Times New Roman"/>
          <w:color w:val="222222"/>
          <w:sz w:val="24"/>
          <w:szCs w:val="24"/>
          <w:shd w:val="clear" w:color="auto" w:fill="FFFFFF"/>
          <w:vertAlign w:val="superscript"/>
          <w:lang w:val="en-GB"/>
        </w:rPr>
        <w:t>th</w:t>
      </w:r>
      <w:r w:rsidRPr="00606AA2">
        <w:rPr>
          <w:rFonts w:ascii="Times New Roman" w:hAnsi="Times New Roman"/>
          <w:color w:val="222222"/>
          <w:sz w:val="24"/>
          <w:szCs w:val="24"/>
          <w:shd w:val="clear" w:color="auto" w:fill="FFFFFF"/>
          <w:lang w:val="en-GB"/>
        </w:rPr>
        <w:t xml:space="preserve"> FC funds in activit</w:t>
      </w:r>
      <w:r w:rsidR="00AB621A" w:rsidRPr="00606AA2">
        <w:rPr>
          <w:rFonts w:ascii="Times New Roman" w:hAnsi="Times New Roman"/>
          <w:color w:val="222222"/>
          <w:sz w:val="24"/>
          <w:szCs w:val="24"/>
          <w:shd w:val="clear" w:color="auto" w:fill="FFFFFF"/>
          <w:lang w:val="en-GB"/>
        </w:rPr>
        <w:t xml:space="preserve">ies other than ‘Core services’, but utilisation of funds from other sources such as </w:t>
      </w:r>
      <w:r w:rsidR="00151E91" w:rsidRPr="00606AA2">
        <w:rPr>
          <w:rFonts w:ascii="Times New Roman" w:hAnsi="Times New Roman"/>
          <w:color w:val="222222"/>
          <w:sz w:val="24"/>
          <w:szCs w:val="24"/>
          <w:shd w:val="clear" w:color="auto" w:fill="FFFFFF"/>
          <w:lang w:val="en-GB"/>
        </w:rPr>
        <w:t xml:space="preserve">SFC </w:t>
      </w:r>
      <w:r w:rsidR="00AB621A" w:rsidRPr="00606AA2">
        <w:rPr>
          <w:rFonts w:ascii="Times New Roman" w:hAnsi="Times New Roman"/>
          <w:color w:val="222222"/>
          <w:sz w:val="24"/>
          <w:szCs w:val="24"/>
          <w:shd w:val="clear" w:color="auto" w:fill="FFFFFF"/>
          <w:lang w:val="en-GB"/>
        </w:rPr>
        <w:t>remains question</w:t>
      </w:r>
      <w:r w:rsidR="00AB621A" w:rsidRPr="00606AA2">
        <w:rPr>
          <w:rFonts w:ascii="Times New Roman" w:hAnsi="Times New Roman"/>
          <w:color w:val="222222"/>
          <w:sz w:val="24"/>
          <w:szCs w:val="24"/>
          <w:shd w:val="clear" w:color="auto" w:fill="FFFFFF"/>
          <w:cs/>
          <w:lang w:val="en-GB" w:bidi="bn-BD"/>
        </w:rPr>
        <w:t>.</w:t>
      </w:r>
      <w:r w:rsidRPr="00606AA2">
        <w:rPr>
          <w:rFonts w:ascii="Times New Roman" w:hAnsi="Times New Roman"/>
          <w:color w:val="222222"/>
          <w:sz w:val="24"/>
          <w:szCs w:val="24"/>
          <w:shd w:val="clear" w:color="auto" w:fill="FFFFFF"/>
          <w:lang w:val="en-GB"/>
        </w:rPr>
        <w:t xml:space="preserve"> Besides the GPs in Bihar are not at all raising their own resources even though t</w:t>
      </w:r>
      <w:r w:rsidR="00AB621A" w:rsidRPr="00606AA2">
        <w:rPr>
          <w:rFonts w:ascii="Times New Roman" w:hAnsi="Times New Roman"/>
          <w:color w:val="222222"/>
          <w:sz w:val="24"/>
          <w:szCs w:val="24"/>
          <w:shd w:val="clear" w:color="auto" w:fill="FFFFFF"/>
          <w:lang w:val="en-GB"/>
        </w:rPr>
        <w:t>he statute does provide for it.</w:t>
      </w:r>
      <w:r w:rsidRPr="00606AA2">
        <w:rPr>
          <w:rFonts w:ascii="Times New Roman" w:hAnsi="Times New Roman"/>
          <w:color w:val="222222"/>
          <w:sz w:val="24"/>
          <w:szCs w:val="24"/>
          <w:shd w:val="clear" w:color="auto" w:fill="FFFFFF"/>
          <w:lang w:val="en-GB"/>
        </w:rPr>
        <w:t xml:space="preserve"> The plans apparently have been seen or analysed at the state level yet. </w:t>
      </w:r>
    </w:p>
    <w:p w:rsidR="000627C8" w:rsidRPr="00606AA2" w:rsidRDefault="000627C8" w:rsidP="000D2329">
      <w:pPr>
        <w:pStyle w:val="ListParagraph"/>
        <w:spacing w:line="360" w:lineRule="auto"/>
        <w:jc w:val="center"/>
        <w:rPr>
          <w:rFonts w:ascii="Times New Roman" w:hAnsi="Times New Roman"/>
          <w:b/>
          <w:color w:val="5B9BD5" w:themeColor="accent1"/>
          <w:sz w:val="24"/>
          <w:szCs w:val="24"/>
          <w:lang w:val="en-GB"/>
        </w:rPr>
      </w:pPr>
    </w:p>
    <w:p w:rsidR="00DB58D0" w:rsidRPr="00606AA2" w:rsidRDefault="00A7373A" w:rsidP="000D2329">
      <w:pPr>
        <w:pStyle w:val="ListParagraph"/>
        <w:numPr>
          <w:ilvl w:val="0"/>
          <w:numId w:val="27"/>
        </w:numPr>
        <w:spacing w:line="360" w:lineRule="auto"/>
        <w:jc w:val="center"/>
        <w:rPr>
          <w:rFonts w:ascii="Times New Roman" w:hAnsi="Times New Roman"/>
          <w:b/>
          <w:color w:val="5B9BD5" w:themeColor="accent1"/>
          <w:sz w:val="24"/>
          <w:szCs w:val="24"/>
          <w:lang w:val="en-GB"/>
        </w:rPr>
      </w:pPr>
      <w:r w:rsidRPr="00606AA2">
        <w:rPr>
          <w:rFonts w:ascii="Times New Roman" w:hAnsi="Times New Roman"/>
          <w:b/>
          <w:color w:val="5B9BD5" w:themeColor="accent1"/>
          <w:sz w:val="24"/>
          <w:szCs w:val="24"/>
          <w:lang w:val="en-GB"/>
        </w:rPr>
        <w:t>Field Visits to Select GPs</w:t>
      </w:r>
    </w:p>
    <w:p w:rsidR="00F92893" w:rsidRPr="00606AA2" w:rsidRDefault="00ED5627" w:rsidP="000D2329">
      <w:pPr>
        <w:spacing w:line="360" w:lineRule="auto"/>
        <w:jc w:val="center"/>
        <w:rPr>
          <w:rFonts w:ascii="Times New Roman" w:hAnsi="Times New Roman"/>
          <w:b/>
          <w:sz w:val="24"/>
          <w:szCs w:val="24"/>
          <w:lang w:val="en-GB"/>
        </w:rPr>
      </w:pPr>
      <w:r w:rsidRPr="00606AA2">
        <w:rPr>
          <w:rFonts w:ascii="Times New Roman" w:hAnsi="Times New Roman"/>
          <w:b/>
          <w:sz w:val="24"/>
          <w:szCs w:val="24"/>
          <w:lang w:val="en-GB"/>
        </w:rPr>
        <w:t xml:space="preserve">3.1 </w:t>
      </w:r>
      <w:r w:rsidR="00F92893" w:rsidRPr="00606AA2">
        <w:rPr>
          <w:rFonts w:ascii="Times New Roman" w:hAnsi="Times New Roman"/>
          <w:b/>
          <w:sz w:val="24"/>
          <w:szCs w:val="24"/>
          <w:lang w:val="en-GB"/>
        </w:rPr>
        <w:t>Moriyawa</w:t>
      </w:r>
      <w:r w:rsidRPr="00606AA2">
        <w:rPr>
          <w:rFonts w:ascii="Times New Roman" w:hAnsi="Times New Roman"/>
          <w:b/>
          <w:sz w:val="24"/>
          <w:szCs w:val="24"/>
          <w:lang w:val="en-GB"/>
        </w:rPr>
        <w:t xml:space="preserve"> GP</w:t>
      </w:r>
      <w:r w:rsidR="00F92893" w:rsidRPr="00606AA2">
        <w:rPr>
          <w:rFonts w:ascii="Times New Roman" w:hAnsi="Times New Roman"/>
          <w:b/>
          <w:sz w:val="24"/>
          <w:szCs w:val="24"/>
          <w:lang w:val="en-GB"/>
        </w:rPr>
        <w:t>, Dhanarua Block, District Patna</w:t>
      </w:r>
    </w:p>
    <w:p w:rsidR="00F92893" w:rsidRDefault="001B45E0"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Moriyawa Gram Panchayat</w:t>
      </w:r>
      <w:r w:rsidR="00F92893" w:rsidRPr="00606AA2">
        <w:rPr>
          <w:rFonts w:ascii="Times New Roman" w:hAnsi="Times New Roman"/>
          <w:sz w:val="24"/>
          <w:szCs w:val="24"/>
          <w:lang w:val="en-GB"/>
        </w:rPr>
        <w:t xml:space="preserve"> is located at a distance of 4 km from the block headquarter</w:t>
      </w:r>
      <w:r w:rsidRPr="00606AA2">
        <w:rPr>
          <w:rFonts w:ascii="Times New Roman" w:hAnsi="Times New Roman"/>
          <w:sz w:val="24"/>
          <w:szCs w:val="24"/>
          <w:lang w:val="en-GB"/>
        </w:rPr>
        <w:t xml:space="preserve"> and 30</w:t>
      </w:r>
      <w:r w:rsidR="00561300" w:rsidRPr="00606AA2">
        <w:rPr>
          <w:rFonts w:ascii="Times New Roman" w:hAnsi="Times New Roman"/>
          <w:sz w:val="24"/>
          <w:szCs w:val="24"/>
          <w:cs/>
          <w:lang w:val="en-GB" w:bidi="bn-BD"/>
        </w:rPr>
        <w:t xml:space="preserve"> </w:t>
      </w:r>
      <w:r w:rsidRPr="00606AA2">
        <w:rPr>
          <w:rFonts w:ascii="Times New Roman" w:hAnsi="Times New Roman"/>
          <w:sz w:val="24"/>
          <w:szCs w:val="24"/>
          <w:lang w:val="en-GB"/>
        </w:rPr>
        <w:t>kms from Patna city</w:t>
      </w:r>
      <w:r w:rsidR="00F92893" w:rsidRPr="00606AA2">
        <w:rPr>
          <w:rFonts w:ascii="Times New Roman" w:hAnsi="Times New Roman"/>
          <w:sz w:val="24"/>
          <w:szCs w:val="24"/>
          <w:lang w:val="en-GB"/>
        </w:rPr>
        <w:t xml:space="preserve">. The Gram Panchayat does not have its own building that is why </w:t>
      </w:r>
      <w:r w:rsidR="00F92893" w:rsidRPr="00606AA2">
        <w:rPr>
          <w:rFonts w:ascii="Times New Roman" w:hAnsi="Times New Roman"/>
          <w:color w:val="222222"/>
          <w:sz w:val="24"/>
          <w:szCs w:val="24"/>
          <w:shd w:val="clear" w:color="auto" w:fill="FFFFFF"/>
          <w:lang w:val="en-GB"/>
        </w:rPr>
        <w:t xml:space="preserve">the meeting was held in </w:t>
      </w:r>
      <w:r w:rsidR="00561300" w:rsidRPr="00606AA2">
        <w:rPr>
          <w:rFonts w:ascii="Times New Roman" w:hAnsi="Times New Roman"/>
          <w:color w:val="222222"/>
          <w:sz w:val="24"/>
          <w:szCs w:val="24"/>
          <w:shd w:val="clear" w:color="auto" w:fill="FFFFFF"/>
          <w:lang w:val="en-GB"/>
        </w:rPr>
        <w:t>Krishi Bha</w:t>
      </w:r>
      <w:r w:rsidR="00561300" w:rsidRPr="00606AA2">
        <w:rPr>
          <w:rFonts w:ascii="Times New Roman" w:hAnsi="Times New Roman"/>
          <w:color w:val="222222"/>
          <w:sz w:val="24"/>
          <w:szCs w:val="24"/>
          <w:shd w:val="clear" w:color="auto" w:fill="FFFFFF"/>
          <w:cs/>
          <w:lang w:val="en-GB" w:bidi="bn-BD"/>
        </w:rPr>
        <w:t>v</w:t>
      </w:r>
      <w:r w:rsidR="00F92893" w:rsidRPr="00606AA2">
        <w:rPr>
          <w:rFonts w:ascii="Times New Roman" w:hAnsi="Times New Roman"/>
          <w:color w:val="222222"/>
          <w:sz w:val="24"/>
          <w:szCs w:val="24"/>
          <w:shd w:val="clear" w:color="auto" w:fill="FFFFFF"/>
          <w:lang w:val="en-GB"/>
        </w:rPr>
        <w:t>an</w:t>
      </w:r>
      <w:r w:rsidR="00F92893" w:rsidRPr="00606AA2">
        <w:rPr>
          <w:rFonts w:ascii="Times New Roman" w:hAnsi="Times New Roman"/>
          <w:sz w:val="24"/>
          <w:szCs w:val="24"/>
          <w:lang w:val="en-GB"/>
        </w:rPr>
        <w:t xml:space="preserve">. This GP have 12 wards in all. The name of the President is Sri Surendra Saw. </w:t>
      </w:r>
    </w:p>
    <w:p w:rsidR="000D2329" w:rsidRPr="00606AA2" w:rsidRDefault="000D2329" w:rsidP="000D2329">
      <w:pPr>
        <w:spacing w:line="360" w:lineRule="auto"/>
        <w:jc w:val="both"/>
        <w:rPr>
          <w:rFonts w:ascii="Times New Roman" w:hAnsi="Times New Roman"/>
          <w:sz w:val="24"/>
          <w:szCs w:val="24"/>
          <w:lang w:val="en-GB"/>
        </w:rPr>
      </w:pP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lastRenderedPageBreak/>
        <w:t>Demography:</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 GP has a population of 9381 and 2350 households. Male population is 4846 and female population is 4535. The sex ratio of the GP is not good. For 1000 males there are only 934 females. Important castes in the GP are Yadav, Beldar, Paswan, Mahati, Manjhi, Bhunihar, Kurmi, Ravidas, Rajput and Teli. Muslim community is also there.</w:t>
      </w:r>
    </w:p>
    <w:tbl>
      <w:tblPr>
        <w:tblStyle w:val="TableGrid"/>
        <w:tblW w:w="0" w:type="auto"/>
        <w:jc w:val="center"/>
        <w:tblLook w:val="04A0" w:firstRow="1" w:lastRow="0" w:firstColumn="1" w:lastColumn="0" w:noHBand="0" w:noVBand="1"/>
      </w:tblPr>
      <w:tblGrid>
        <w:gridCol w:w="896"/>
        <w:gridCol w:w="896"/>
        <w:gridCol w:w="905"/>
        <w:gridCol w:w="917"/>
        <w:gridCol w:w="911"/>
        <w:gridCol w:w="1337"/>
        <w:gridCol w:w="963"/>
        <w:gridCol w:w="911"/>
      </w:tblGrid>
      <w:tr w:rsidR="00F92893" w:rsidRPr="00606AA2" w:rsidTr="00C126E8">
        <w:trPr>
          <w:jc w:val="center"/>
        </w:trPr>
        <w:tc>
          <w:tcPr>
            <w:tcW w:w="896"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SC HH</w:t>
            </w:r>
          </w:p>
        </w:tc>
        <w:tc>
          <w:tcPr>
            <w:tcW w:w="896"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ST HH</w:t>
            </w:r>
          </w:p>
        </w:tc>
        <w:tc>
          <w:tcPr>
            <w:tcW w:w="905"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OBC HH</w:t>
            </w:r>
          </w:p>
        </w:tc>
        <w:tc>
          <w:tcPr>
            <w:tcW w:w="917"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Other HH</w:t>
            </w:r>
          </w:p>
        </w:tc>
        <w:tc>
          <w:tcPr>
            <w:tcW w:w="911"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 HH</w:t>
            </w:r>
          </w:p>
        </w:tc>
        <w:tc>
          <w:tcPr>
            <w:tcW w:w="1189"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 Population</w:t>
            </w:r>
          </w:p>
        </w:tc>
        <w:tc>
          <w:tcPr>
            <w:tcW w:w="929"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Female</w:t>
            </w:r>
          </w:p>
        </w:tc>
        <w:tc>
          <w:tcPr>
            <w:tcW w:w="911"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Male</w:t>
            </w:r>
          </w:p>
        </w:tc>
      </w:tr>
      <w:tr w:rsidR="00F92893" w:rsidRPr="00606AA2" w:rsidTr="00C126E8">
        <w:trPr>
          <w:jc w:val="center"/>
        </w:trPr>
        <w:tc>
          <w:tcPr>
            <w:tcW w:w="8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500</w:t>
            </w:r>
          </w:p>
        </w:tc>
        <w:tc>
          <w:tcPr>
            <w:tcW w:w="8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905"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1760</w:t>
            </w:r>
          </w:p>
        </w:tc>
        <w:tc>
          <w:tcPr>
            <w:tcW w:w="91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90</w:t>
            </w:r>
          </w:p>
        </w:tc>
        <w:tc>
          <w:tcPr>
            <w:tcW w:w="91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2350</w:t>
            </w:r>
          </w:p>
        </w:tc>
        <w:tc>
          <w:tcPr>
            <w:tcW w:w="1189"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9381</w:t>
            </w:r>
          </w:p>
        </w:tc>
        <w:tc>
          <w:tcPr>
            <w:tcW w:w="929"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4535</w:t>
            </w:r>
          </w:p>
        </w:tc>
        <w:tc>
          <w:tcPr>
            <w:tcW w:w="91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4846</w:t>
            </w:r>
          </w:p>
        </w:tc>
      </w:tr>
    </w:tbl>
    <w:p w:rsidR="000627C8" w:rsidRPr="00606AA2" w:rsidRDefault="000627C8" w:rsidP="000D2329">
      <w:pPr>
        <w:spacing w:line="360" w:lineRule="auto"/>
        <w:jc w:val="both"/>
        <w:rPr>
          <w:rFonts w:ascii="Times New Roman" w:hAnsi="Times New Roman"/>
          <w:sz w:val="24"/>
          <w:szCs w:val="24"/>
          <w:lang w:val="en-GB"/>
        </w:rPr>
      </w:pP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Health:</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There is one Sub-Health Centre and eleven Anganwadi Centre. </w:t>
      </w:r>
      <w:r w:rsidR="007C7723" w:rsidRPr="00606AA2">
        <w:rPr>
          <w:rFonts w:ascii="Times New Roman" w:hAnsi="Times New Roman"/>
          <w:sz w:val="24"/>
          <w:szCs w:val="24"/>
          <w:lang w:val="en-GB"/>
        </w:rPr>
        <w:t>Sub</w:t>
      </w:r>
      <w:r w:rsidR="007C7723" w:rsidRPr="00606AA2">
        <w:rPr>
          <w:rFonts w:ascii="Times New Roman" w:hAnsi="Times New Roman"/>
          <w:sz w:val="24"/>
          <w:szCs w:val="24"/>
          <w:cs/>
          <w:lang w:val="en-GB" w:bidi="bn-BD"/>
        </w:rPr>
        <w:t xml:space="preserve">-HC </w:t>
      </w:r>
      <w:r w:rsidRPr="00606AA2">
        <w:rPr>
          <w:rFonts w:ascii="Times New Roman" w:hAnsi="Times New Roman"/>
          <w:sz w:val="24"/>
          <w:szCs w:val="24"/>
          <w:lang w:val="en-GB"/>
        </w:rPr>
        <w:t>remains closed. The basic data on the Anganwadi centres are as follows:</w:t>
      </w:r>
    </w:p>
    <w:tbl>
      <w:tblPr>
        <w:tblStyle w:val="TableGrid"/>
        <w:tblW w:w="0" w:type="auto"/>
        <w:jc w:val="center"/>
        <w:tblLook w:val="04A0" w:firstRow="1" w:lastRow="0" w:firstColumn="1" w:lastColumn="0" w:noHBand="0" w:noVBand="1"/>
      </w:tblPr>
      <w:tblGrid>
        <w:gridCol w:w="1336"/>
        <w:gridCol w:w="1163"/>
        <w:gridCol w:w="1093"/>
        <w:gridCol w:w="1244"/>
        <w:gridCol w:w="1048"/>
        <w:gridCol w:w="2002"/>
      </w:tblGrid>
      <w:tr w:rsidR="00F92893" w:rsidRPr="00606AA2" w:rsidTr="00C126E8">
        <w:trPr>
          <w:jc w:val="center"/>
        </w:trPr>
        <w:tc>
          <w:tcPr>
            <w:tcW w:w="1213"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Adolescent girls</w:t>
            </w:r>
          </w:p>
        </w:tc>
        <w:tc>
          <w:tcPr>
            <w:tcW w:w="1122"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Pregnant mothers</w:t>
            </w:r>
          </w:p>
        </w:tc>
        <w:tc>
          <w:tcPr>
            <w:tcW w:w="1093"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0-6 children</w:t>
            </w:r>
          </w:p>
        </w:tc>
        <w:tc>
          <w:tcPr>
            <w:tcW w:w="1141"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Condition of building</w:t>
            </w:r>
          </w:p>
        </w:tc>
        <w:tc>
          <w:tcPr>
            <w:tcW w:w="1048"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Toilets</w:t>
            </w:r>
          </w:p>
        </w:tc>
        <w:tc>
          <w:tcPr>
            <w:tcW w:w="1740"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Water/Electricity</w:t>
            </w:r>
          </w:p>
        </w:tc>
      </w:tr>
      <w:tr w:rsidR="00F92893" w:rsidRPr="00606AA2" w:rsidTr="00C126E8">
        <w:trPr>
          <w:jc w:val="center"/>
        </w:trPr>
        <w:tc>
          <w:tcPr>
            <w:tcW w:w="1213"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80</w:t>
            </w:r>
          </w:p>
        </w:tc>
        <w:tc>
          <w:tcPr>
            <w:tcW w:w="1122"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80</w:t>
            </w:r>
          </w:p>
        </w:tc>
        <w:tc>
          <w:tcPr>
            <w:tcW w:w="1093"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400</w:t>
            </w:r>
          </w:p>
        </w:tc>
        <w:tc>
          <w:tcPr>
            <w:tcW w:w="114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Not mentioned</w:t>
            </w:r>
          </w:p>
        </w:tc>
        <w:tc>
          <w:tcPr>
            <w:tcW w:w="1048"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w:t>
            </w:r>
          </w:p>
        </w:tc>
        <w:tc>
          <w:tcPr>
            <w:tcW w:w="1740"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Water is available but availability of electricity is not mentioned</w:t>
            </w:r>
          </w:p>
        </w:tc>
      </w:tr>
    </w:tbl>
    <w:p w:rsidR="00F92893" w:rsidRPr="00606AA2" w:rsidRDefault="00F92893" w:rsidP="000D2329">
      <w:pPr>
        <w:spacing w:line="360" w:lineRule="auto"/>
        <w:jc w:val="both"/>
        <w:rPr>
          <w:rFonts w:ascii="Times New Roman" w:hAnsi="Times New Roman"/>
          <w:sz w:val="24"/>
          <w:szCs w:val="24"/>
          <w:lang w:val="en-GB"/>
        </w:rPr>
      </w:pP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Education:</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Government Schools: There are 11 Government school</w:t>
      </w:r>
      <w:r w:rsidR="007C7723" w:rsidRPr="00606AA2">
        <w:rPr>
          <w:rFonts w:ascii="Times New Roman" w:hAnsi="Times New Roman"/>
          <w:sz w:val="24"/>
          <w:szCs w:val="24"/>
          <w:cs/>
          <w:lang w:val="en-GB" w:bidi="bn-BD"/>
        </w:rPr>
        <w:t>s</w:t>
      </w:r>
      <w:r w:rsidRPr="00606AA2">
        <w:rPr>
          <w:rFonts w:ascii="Times New Roman" w:hAnsi="Times New Roman"/>
          <w:sz w:val="24"/>
          <w:szCs w:val="24"/>
          <w:lang w:val="en-GB"/>
        </w:rPr>
        <w:t>. Total number of student is 3977 out of which 2107 and 1870 are male and female respectively. Th</w:t>
      </w:r>
      <w:r w:rsidR="0012730A" w:rsidRPr="00606AA2">
        <w:rPr>
          <w:rFonts w:ascii="Times New Roman" w:hAnsi="Times New Roman"/>
          <w:sz w:val="24"/>
          <w:szCs w:val="24"/>
          <w:lang w:val="en-GB"/>
        </w:rPr>
        <w:t>ere are 11 toilets in the</w:t>
      </w:r>
      <w:r w:rsidR="0012730A" w:rsidRPr="00606AA2">
        <w:rPr>
          <w:rFonts w:ascii="Times New Roman" w:hAnsi="Times New Roman"/>
          <w:sz w:val="24"/>
          <w:szCs w:val="24"/>
          <w:cs/>
          <w:lang w:val="en-GB" w:bidi="bn-BD"/>
        </w:rPr>
        <w:t xml:space="preserve"> </w:t>
      </w:r>
      <w:r w:rsidRPr="00606AA2">
        <w:rPr>
          <w:rFonts w:ascii="Times New Roman" w:hAnsi="Times New Roman"/>
          <w:sz w:val="24"/>
          <w:szCs w:val="24"/>
          <w:lang w:val="en-GB"/>
        </w:rPr>
        <w:t xml:space="preserve">schools, 1 playground and 4 schools have electricity. </w:t>
      </w:r>
      <w:r w:rsidR="0012730A" w:rsidRPr="00606AA2">
        <w:rPr>
          <w:rFonts w:ascii="Times New Roman" w:hAnsi="Times New Roman"/>
          <w:sz w:val="24"/>
          <w:szCs w:val="24"/>
          <w:cs/>
          <w:lang w:val="en-GB" w:bidi="bn-BD"/>
        </w:rPr>
        <w:t xml:space="preserve">There are </w:t>
      </w:r>
      <w:r w:rsidR="0012730A" w:rsidRPr="00606AA2">
        <w:rPr>
          <w:rFonts w:ascii="Times New Roman" w:hAnsi="Times New Roman"/>
          <w:sz w:val="24"/>
          <w:szCs w:val="24"/>
          <w:lang w:val="en-GB"/>
        </w:rPr>
        <w:t xml:space="preserve">42 teachers </w:t>
      </w:r>
      <w:r w:rsidRPr="00606AA2">
        <w:rPr>
          <w:rFonts w:ascii="Times New Roman" w:hAnsi="Times New Roman"/>
          <w:sz w:val="24"/>
          <w:szCs w:val="24"/>
          <w:lang w:val="en-GB"/>
        </w:rPr>
        <w:t xml:space="preserve">including both primary and middle schools and 18 in high school.  There are 4 private school, which have 87 and 72 male and female students respectively. The schools have only 4 toilets and 1 playground. Only 4 schools have electricity. Number of teachers are there in these private schools are 28.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lastRenderedPageBreak/>
        <w:t>Sanitation</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Open defecation is prevalent in the GP. Only 10% of the people in the GP have toilets.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Drinking water</w:t>
      </w:r>
    </w:p>
    <w:p w:rsidR="007A1CEA"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Drinking Water is </w:t>
      </w:r>
      <w:r w:rsidR="0012730A" w:rsidRPr="00606AA2">
        <w:rPr>
          <w:rFonts w:ascii="Times New Roman" w:hAnsi="Times New Roman"/>
          <w:sz w:val="24"/>
          <w:szCs w:val="24"/>
          <w:lang w:val="en-GB"/>
        </w:rPr>
        <w:t>supplied by tube-well</w:t>
      </w:r>
      <w:r w:rsidRPr="00606AA2">
        <w:rPr>
          <w:rFonts w:ascii="Times New Roman" w:hAnsi="Times New Roman"/>
          <w:sz w:val="24"/>
          <w:szCs w:val="24"/>
          <w:lang w:val="en-GB"/>
        </w:rPr>
        <w:t xml:space="preserve">.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Livelihood</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GP produces both Rabi and K</w:t>
      </w:r>
      <w:r w:rsidR="0012730A" w:rsidRPr="00606AA2">
        <w:rPr>
          <w:rFonts w:ascii="Times New Roman" w:hAnsi="Times New Roman"/>
          <w:sz w:val="24"/>
          <w:szCs w:val="24"/>
          <w:cs/>
          <w:lang w:val="en-GB" w:bidi="bn-BD"/>
        </w:rPr>
        <w:t>h</w:t>
      </w:r>
      <w:r w:rsidRPr="00606AA2">
        <w:rPr>
          <w:rFonts w:ascii="Times New Roman" w:hAnsi="Times New Roman"/>
          <w:sz w:val="24"/>
          <w:szCs w:val="24"/>
          <w:lang w:val="en-GB"/>
        </w:rPr>
        <w:t>arif crops. The major rabi crops of the GP are wheat, chana, pulses, mansur, vegatables, potato. The k</w:t>
      </w:r>
      <w:r w:rsidR="0012730A" w:rsidRPr="00606AA2">
        <w:rPr>
          <w:rFonts w:ascii="Times New Roman" w:hAnsi="Times New Roman"/>
          <w:sz w:val="24"/>
          <w:szCs w:val="24"/>
          <w:cs/>
          <w:lang w:val="en-GB" w:bidi="bn-BD"/>
        </w:rPr>
        <w:t>h</w:t>
      </w:r>
      <w:r w:rsidRPr="00606AA2">
        <w:rPr>
          <w:rFonts w:ascii="Times New Roman" w:hAnsi="Times New Roman"/>
          <w:sz w:val="24"/>
          <w:szCs w:val="24"/>
          <w:lang w:val="en-GB"/>
        </w:rPr>
        <w:t>arif crop is rice. Apart from agriculture, they are engaged in animal husbandry including goat rearing, chicken farming and pig rearing.</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BPL</w:t>
      </w:r>
    </w:p>
    <w:p w:rsidR="00F92893" w:rsidRPr="00606AA2" w:rsidRDefault="00F92893" w:rsidP="000D2329">
      <w:pPr>
        <w:tabs>
          <w:tab w:val="left" w:pos="2130"/>
        </w:tabs>
        <w:spacing w:line="360" w:lineRule="auto"/>
        <w:jc w:val="both"/>
        <w:rPr>
          <w:rFonts w:ascii="Times New Roman" w:hAnsi="Times New Roman"/>
          <w:sz w:val="24"/>
          <w:szCs w:val="24"/>
          <w:lang w:val="en-GB" w:bidi="bn-BD"/>
        </w:rPr>
      </w:pPr>
      <w:r w:rsidRPr="00606AA2">
        <w:rPr>
          <w:rFonts w:ascii="Times New Roman" w:hAnsi="Times New Roman"/>
          <w:sz w:val="24"/>
          <w:szCs w:val="24"/>
          <w:lang w:val="en-GB"/>
        </w:rPr>
        <w:t>There are 1265 BPL households and 827 APL households in the GP. This means that 53.83% of the households are in the BPL category and 35.18% in APL category</w:t>
      </w:r>
      <w:r w:rsidR="00214448" w:rsidRPr="00606AA2">
        <w:rPr>
          <w:rFonts w:ascii="Times New Roman" w:hAnsi="Times New Roman"/>
          <w:sz w:val="24"/>
          <w:szCs w:val="24"/>
          <w:lang w:val="en-GB"/>
        </w:rPr>
        <w:t xml:space="preserve">. </w:t>
      </w:r>
      <w:r w:rsidRPr="00606AA2">
        <w:rPr>
          <w:rFonts w:ascii="Times New Roman" w:hAnsi="Times New Roman"/>
          <w:sz w:val="24"/>
          <w:szCs w:val="24"/>
          <w:lang w:val="en-GB"/>
        </w:rPr>
        <w:t>The causes of poverty in the GP are due to lack of irrigation facilities, lack of social development and lack of employment opportunity in MGNREGA.</w:t>
      </w:r>
      <w:r w:rsidR="00214448" w:rsidRPr="00606AA2">
        <w:rPr>
          <w:rFonts w:ascii="Times New Roman" w:hAnsi="Times New Roman"/>
          <w:sz w:val="24"/>
          <w:szCs w:val="24"/>
          <w:cs/>
          <w:lang w:val="en-GB" w:bidi="bn-BD"/>
        </w:rPr>
        <w:t xml:space="preserve"> There were some complains regarding the authenticity of the BPL list.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 xml:space="preserve">SHG </w:t>
      </w:r>
    </w:p>
    <w:p w:rsidR="00F92893" w:rsidRPr="00606AA2" w:rsidRDefault="00214448" w:rsidP="000D2329">
      <w:pPr>
        <w:spacing w:line="360" w:lineRule="auto"/>
        <w:jc w:val="both"/>
        <w:rPr>
          <w:rFonts w:ascii="Times New Roman" w:hAnsi="Times New Roman"/>
          <w:sz w:val="24"/>
          <w:szCs w:val="24"/>
          <w:lang w:val="en-GB" w:bidi="bn-BD"/>
        </w:rPr>
      </w:pPr>
      <w:r w:rsidRPr="00606AA2">
        <w:rPr>
          <w:rFonts w:ascii="Times New Roman" w:hAnsi="Times New Roman"/>
          <w:color w:val="222222"/>
          <w:sz w:val="24"/>
          <w:szCs w:val="24"/>
          <w:shd w:val="clear" w:color="auto" w:fill="FFFFFF"/>
          <w:lang w:val="en-GB"/>
        </w:rPr>
        <w:t>74 SHG</w:t>
      </w:r>
      <w:r w:rsidRPr="00606AA2">
        <w:rPr>
          <w:rFonts w:ascii="Times New Roman" w:hAnsi="Times New Roman"/>
          <w:color w:val="222222"/>
          <w:sz w:val="24"/>
          <w:szCs w:val="24"/>
          <w:shd w:val="clear" w:color="auto" w:fill="FFFFFF"/>
          <w:cs/>
          <w:lang w:val="en-GB" w:bidi="bn-BD"/>
        </w:rPr>
        <w:t>s</w:t>
      </w:r>
      <w:r w:rsidR="00F92893" w:rsidRPr="00606AA2">
        <w:rPr>
          <w:rFonts w:ascii="Times New Roman" w:hAnsi="Times New Roman"/>
          <w:color w:val="222222"/>
          <w:sz w:val="24"/>
          <w:szCs w:val="24"/>
          <w:shd w:val="clear" w:color="auto" w:fill="FFFFFF"/>
          <w:lang w:val="en-GB"/>
        </w:rPr>
        <w:t xml:space="preserve"> in the GP and 5 Village Organisations</w:t>
      </w:r>
      <w:r w:rsidR="00F92893" w:rsidRPr="00606AA2">
        <w:rPr>
          <w:rFonts w:ascii="Times New Roman" w:hAnsi="Times New Roman"/>
          <w:sz w:val="24"/>
          <w:szCs w:val="24"/>
          <w:lang w:val="en-GB"/>
        </w:rPr>
        <w:t>.</w:t>
      </w:r>
      <w:r w:rsidR="00F92893" w:rsidRPr="00606AA2">
        <w:rPr>
          <w:rFonts w:ascii="Times New Roman" w:hAnsi="Times New Roman"/>
          <w:color w:val="222222"/>
          <w:sz w:val="24"/>
          <w:szCs w:val="24"/>
          <w:shd w:val="clear" w:color="auto" w:fill="FFFFFF"/>
          <w:lang w:val="en-GB"/>
        </w:rPr>
        <w:t xml:space="preserve"> The Village Organisations arrange for skill development training.</w:t>
      </w:r>
      <w:r w:rsidR="005B2AF5" w:rsidRPr="00606AA2">
        <w:rPr>
          <w:rFonts w:ascii="Times New Roman" w:hAnsi="Times New Roman"/>
          <w:color w:val="222222"/>
          <w:sz w:val="24"/>
          <w:szCs w:val="24"/>
          <w:shd w:val="clear" w:color="auto" w:fill="FFFFFF"/>
          <w:cs/>
          <w:lang w:val="en-GB" w:bidi="bn-BD"/>
        </w:rPr>
        <w:t xml:space="preserve">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Human Resource at GP</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has the </w:t>
      </w:r>
      <w:r w:rsidR="00E93F63" w:rsidRPr="00606AA2">
        <w:rPr>
          <w:rFonts w:ascii="Times New Roman" w:hAnsi="Times New Roman"/>
          <w:sz w:val="24"/>
          <w:szCs w:val="24"/>
          <w:lang w:val="en-GB"/>
        </w:rPr>
        <w:t>following types of</w:t>
      </w:r>
      <w:r w:rsidR="00E93F63" w:rsidRPr="00606AA2">
        <w:rPr>
          <w:rFonts w:ascii="Times New Roman" w:hAnsi="Times New Roman"/>
          <w:sz w:val="24"/>
          <w:szCs w:val="24"/>
          <w:cs/>
          <w:lang w:val="en-GB" w:bidi="bn-BD"/>
        </w:rPr>
        <w:t xml:space="preserve"> human resources</w:t>
      </w:r>
      <w:r w:rsidRPr="00606AA2">
        <w:rPr>
          <w:rFonts w:ascii="Times New Roman" w:hAnsi="Times New Roman"/>
          <w:sz w:val="24"/>
          <w:szCs w:val="24"/>
          <w:lang w:val="en-GB"/>
        </w:rPr>
        <w:t xml:space="preserve"> which may be useful for planning activities:</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color w:val="222222"/>
          <w:sz w:val="24"/>
          <w:szCs w:val="24"/>
          <w:shd w:val="clear" w:color="auto" w:fill="FFFFFF"/>
          <w:lang w:val="en-GB"/>
        </w:rPr>
        <w:t>Ward members</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color w:val="222222"/>
          <w:sz w:val="24"/>
          <w:szCs w:val="24"/>
          <w:shd w:val="clear" w:color="auto" w:fill="FFFFFF"/>
          <w:lang w:val="en-GB"/>
        </w:rPr>
        <w:t>Gram Rojgar Sahayak</w:t>
      </w:r>
      <w:r w:rsidRPr="00606AA2">
        <w:rPr>
          <w:rFonts w:ascii="Times New Roman" w:hAnsi="Times New Roman"/>
          <w:sz w:val="24"/>
          <w:szCs w:val="24"/>
          <w:lang w:val="en-GB"/>
        </w:rPr>
        <w:t xml:space="preserve"> </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color w:val="222222"/>
          <w:sz w:val="24"/>
          <w:szCs w:val="24"/>
          <w:shd w:val="clear" w:color="auto" w:fill="FFFFFF"/>
          <w:lang w:val="en-GB"/>
        </w:rPr>
        <w:t>The Panchayat Sachib</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Gram Sevak</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color w:val="222222"/>
          <w:sz w:val="24"/>
          <w:szCs w:val="24"/>
          <w:shd w:val="clear" w:color="auto" w:fill="FFFFFF"/>
          <w:lang w:val="en-GB"/>
        </w:rPr>
        <w:t>Gram Rojgar Sahayak</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Anganwadi workers</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Agriculture Assistant</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Village Organisation</w:t>
      </w:r>
    </w:p>
    <w:p w:rsidR="00F92893" w:rsidRPr="00606AA2" w:rsidRDefault="00F92893" w:rsidP="000D2329">
      <w:pPr>
        <w:pStyle w:val="ListParagraph"/>
        <w:numPr>
          <w:ilvl w:val="0"/>
          <w:numId w:val="16"/>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SHGs</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Standing Committee</w:t>
      </w:r>
    </w:p>
    <w:p w:rsidR="00C4044A" w:rsidRPr="00606AA2" w:rsidRDefault="00C4044A" w:rsidP="000D2329">
      <w:pPr>
        <w:spacing w:line="360" w:lineRule="auto"/>
        <w:jc w:val="both"/>
        <w:rPr>
          <w:rFonts w:ascii="Times New Roman" w:hAnsi="Times New Roman"/>
          <w:b/>
          <w:sz w:val="24"/>
          <w:szCs w:val="24"/>
          <w:lang w:val="en-GB" w:bidi="bn-BD"/>
        </w:rPr>
      </w:pPr>
      <w:r w:rsidRPr="00606AA2">
        <w:rPr>
          <w:rFonts w:ascii="Times New Roman" w:hAnsi="Times New Roman"/>
          <w:b/>
          <w:sz w:val="24"/>
          <w:szCs w:val="24"/>
          <w:cs/>
          <w:lang w:val="en-GB" w:bidi="bn-BD"/>
        </w:rPr>
        <w:t xml:space="preserve">The following are the </w:t>
      </w:r>
      <w:r w:rsidR="006D533F" w:rsidRPr="00606AA2">
        <w:rPr>
          <w:rFonts w:ascii="Times New Roman" w:hAnsi="Times New Roman"/>
          <w:b/>
          <w:sz w:val="24"/>
          <w:szCs w:val="24"/>
          <w:cs/>
          <w:lang w:val="en-GB" w:bidi="bn-BD"/>
        </w:rPr>
        <w:t>standing committees of GP:</w:t>
      </w:r>
    </w:p>
    <w:p w:rsidR="00C4044A" w:rsidRPr="00606AA2" w:rsidRDefault="00C4044A" w:rsidP="000D2329">
      <w:pPr>
        <w:pStyle w:val="ListParagraph"/>
        <w:numPr>
          <w:ilvl w:val="1"/>
          <w:numId w:val="8"/>
        </w:numPr>
        <w:spacing w:line="360" w:lineRule="auto"/>
        <w:ind w:left="709"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Finance and Coordination Committee</w:t>
      </w:r>
    </w:p>
    <w:p w:rsidR="00C4044A" w:rsidRPr="00606AA2" w:rsidRDefault="00C4044A" w:rsidP="000D2329">
      <w:pPr>
        <w:pStyle w:val="ListParagraph"/>
        <w:numPr>
          <w:ilvl w:val="1"/>
          <w:numId w:val="8"/>
        </w:numPr>
        <w:spacing w:line="360" w:lineRule="auto"/>
        <w:ind w:left="709"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Social Justice Committee</w:t>
      </w:r>
    </w:p>
    <w:p w:rsidR="00C4044A" w:rsidRPr="00606AA2" w:rsidRDefault="00C4044A" w:rsidP="000D2329">
      <w:pPr>
        <w:pStyle w:val="ListParagraph"/>
        <w:numPr>
          <w:ilvl w:val="1"/>
          <w:numId w:val="8"/>
        </w:numPr>
        <w:spacing w:line="360" w:lineRule="auto"/>
        <w:ind w:left="709"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Health, Family Welfare and Rural Sanitation Committee</w:t>
      </w:r>
    </w:p>
    <w:p w:rsidR="00C4044A" w:rsidRPr="00606AA2" w:rsidRDefault="00C4044A" w:rsidP="000D2329">
      <w:pPr>
        <w:pStyle w:val="ListParagraph"/>
        <w:numPr>
          <w:ilvl w:val="1"/>
          <w:numId w:val="8"/>
        </w:numPr>
        <w:spacing w:line="360" w:lineRule="auto"/>
        <w:ind w:left="709"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Education Committee</w:t>
      </w:r>
    </w:p>
    <w:p w:rsidR="00C4044A" w:rsidRPr="00606AA2" w:rsidRDefault="00C4044A" w:rsidP="000D2329">
      <w:pPr>
        <w:pStyle w:val="ListParagraph"/>
        <w:numPr>
          <w:ilvl w:val="1"/>
          <w:numId w:val="8"/>
        </w:numPr>
        <w:spacing w:line="360" w:lineRule="auto"/>
        <w:ind w:left="709"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Works Commitee</w:t>
      </w: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was able to show minutes of the meeting which indicates that the standing committees are functional.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Fund Utilization</w:t>
      </w:r>
    </w:p>
    <w:tbl>
      <w:tblPr>
        <w:tblStyle w:val="TableGrid"/>
        <w:tblW w:w="0" w:type="auto"/>
        <w:tblLook w:val="04A0" w:firstRow="1" w:lastRow="0" w:firstColumn="1" w:lastColumn="0" w:noHBand="0" w:noVBand="1"/>
      </w:tblPr>
      <w:tblGrid>
        <w:gridCol w:w="1831"/>
        <w:gridCol w:w="1797"/>
        <w:gridCol w:w="1796"/>
        <w:gridCol w:w="1796"/>
        <w:gridCol w:w="1796"/>
      </w:tblGrid>
      <w:tr w:rsidR="00F92893" w:rsidRPr="00606AA2" w:rsidTr="00C126E8">
        <w:tc>
          <w:tcPr>
            <w:tcW w:w="1831"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Source</w:t>
            </w:r>
          </w:p>
        </w:tc>
        <w:tc>
          <w:tcPr>
            <w:tcW w:w="1797"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2012-13</w:t>
            </w:r>
          </w:p>
        </w:tc>
        <w:tc>
          <w:tcPr>
            <w:tcW w:w="1796"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2013-14</w:t>
            </w:r>
          </w:p>
        </w:tc>
        <w:tc>
          <w:tcPr>
            <w:tcW w:w="1796"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2014-15</w:t>
            </w:r>
          </w:p>
        </w:tc>
        <w:tc>
          <w:tcPr>
            <w:tcW w:w="1796" w:type="dxa"/>
            <w:tcBorders>
              <w:top w:val="single" w:sz="4" w:space="0" w:color="auto"/>
              <w:left w:val="single" w:sz="4" w:space="0" w:color="auto"/>
              <w:bottom w:val="single" w:sz="4" w:space="0" w:color="auto"/>
              <w:right w:val="single" w:sz="4" w:space="0" w:color="auto"/>
            </w:tcBorders>
            <w:hideMark/>
          </w:tcPr>
          <w:p w:rsidR="00F92893" w:rsidRPr="00606AA2" w:rsidRDefault="00F92893"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2015-16</w:t>
            </w:r>
          </w:p>
        </w:tc>
      </w:tr>
      <w:tr w:rsidR="00F92893" w:rsidRPr="00606AA2" w:rsidTr="00C126E8">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BRGF</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375160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446800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71190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531700</w:t>
            </w:r>
          </w:p>
        </w:tc>
      </w:tr>
      <w:tr w:rsidR="00F92893" w:rsidRPr="00606AA2" w:rsidTr="00C126E8">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State Finance Commission (SFC)</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192285</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770000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244407</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464700</w:t>
            </w:r>
          </w:p>
        </w:tc>
      </w:tr>
      <w:tr w:rsidR="00F92893" w:rsidRPr="00606AA2" w:rsidTr="00C126E8">
        <w:trPr>
          <w:trHeight w:val="1468"/>
        </w:trPr>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Central Finance Commission (CFC)</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566160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2331850</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1355223</w:t>
            </w:r>
          </w:p>
        </w:tc>
      </w:tr>
      <w:tr w:rsidR="00F92893" w:rsidRPr="00606AA2" w:rsidTr="00C126E8">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CFC</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1340100</w:t>
            </w:r>
          </w:p>
        </w:tc>
      </w:tr>
      <w:tr w:rsidR="00F92893" w:rsidRPr="00606AA2" w:rsidTr="00C126E8">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MGNREGA</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903071</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1156377</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1073374</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521656</w:t>
            </w:r>
          </w:p>
        </w:tc>
      </w:tr>
      <w:tr w:rsidR="00F92893" w:rsidRPr="00606AA2" w:rsidTr="00C126E8">
        <w:tc>
          <w:tcPr>
            <w:tcW w:w="1831"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Total</w:t>
            </w:r>
          </w:p>
        </w:tc>
        <w:tc>
          <w:tcPr>
            <w:tcW w:w="1797"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1470516</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2939337</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3720821</w:t>
            </w:r>
          </w:p>
        </w:tc>
        <w:tc>
          <w:tcPr>
            <w:tcW w:w="1796" w:type="dxa"/>
            <w:tcBorders>
              <w:top w:val="single" w:sz="4" w:space="0" w:color="auto"/>
              <w:left w:val="single" w:sz="4" w:space="0" w:color="auto"/>
              <w:bottom w:val="single" w:sz="4" w:space="0" w:color="auto"/>
              <w:right w:val="single" w:sz="4" w:space="0" w:color="auto"/>
            </w:tcBorders>
          </w:tcPr>
          <w:p w:rsidR="00F92893" w:rsidRPr="00606AA2" w:rsidRDefault="00F92893"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4213379</w:t>
            </w:r>
          </w:p>
        </w:tc>
      </w:tr>
    </w:tbl>
    <w:p w:rsidR="00F92893" w:rsidRPr="00606AA2" w:rsidRDefault="00F92893" w:rsidP="000D2329">
      <w:pPr>
        <w:spacing w:line="360" w:lineRule="auto"/>
        <w:jc w:val="both"/>
        <w:rPr>
          <w:rFonts w:ascii="Times New Roman" w:hAnsi="Times New Roman"/>
          <w:b/>
          <w:sz w:val="24"/>
          <w:szCs w:val="24"/>
          <w:lang w:val="en-GB"/>
        </w:rPr>
      </w:pPr>
    </w:p>
    <w:p w:rsidR="00F92893" w:rsidRPr="00606AA2" w:rsidRDefault="00F92893"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Fund utilization of the GP has progressed from 1470516 in 2012-13 to 4213379 in 2015-16. This shows increasing absorption capacity.  </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lastRenderedPageBreak/>
        <w:t>OSR</w:t>
      </w:r>
    </w:p>
    <w:p w:rsidR="00F92893" w:rsidRPr="00606AA2" w:rsidRDefault="00F92893" w:rsidP="000D2329">
      <w:pPr>
        <w:spacing w:line="360" w:lineRule="auto"/>
        <w:jc w:val="both"/>
        <w:rPr>
          <w:rFonts w:ascii="Times New Roman" w:hAnsi="Times New Roman"/>
          <w:b/>
          <w:sz w:val="24"/>
          <w:szCs w:val="24"/>
          <w:lang w:val="en-GB"/>
        </w:rPr>
      </w:pPr>
      <w:r w:rsidRPr="00606AA2">
        <w:rPr>
          <w:rFonts w:ascii="Times New Roman" w:hAnsi="Times New Roman"/>
          <w:sz w:val="24"/>
          <w:szCs w:val="24"/>
          <w:lang w:val="en-GB"/>
        </w:rPr>
        <w:t>This GP has no OSR.</w:t>
      </w:r>
    </w:p>
    <w:p w:rsidR="00F92893" w:rsidRPr="00606AA2" w:rsidRDefault="00F92893" w:rsidP="000D2329">
      <w:pPr>
        <w:shd w:val="clear" w:color="auto" w:fill="FFFFFF"/>
        <w:spacing w:before="100" w:beforeAutospacing="1" w:after="100" w:afterAutospacing="1" w:line="360" w:lineRule="auto"/>
        <w:jc w:val="both"/>
        <w:rPr>
          <w:rFonts w:ascii="Times New Roman" w:eastAsia="Times New Roman" w:hAnsi="Times New Roman"/>
          <w:b/>
          <w:color w:val="222222"/>
          <w:sz w:val="24"/>
          <w:szCs w:val="24"/>
          <w:lang w:val="en-GB" w:eastAsia="en-IN"/>
        </w:rPr>
      </w:pPr>
      <w:r w:rsidRPr="00606AA2">
        <w:rPr>
          <w:rFonts w:ascii="Times New Roman" w:eastAsia="Times New Roman" w:hAnsi="Times New Roman"/>
          <w:b/>
          <w:color w:val="222222"/>
          <w:sz w:val="24"/>
          <w:szCs w:val="24"/>
          <w:lang w:val="en-GB" w:eastAsia="en-IN"/>
        </w:rPr>
        <w:t>Observations</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 xml:space="preserve">This GP does not have its own separate building. That is why the meeting was held in Krishi </w:t>
      </w:r>
      <w:r w:rsidR="006D533F" w:rsidRPr="00F50FD3">
        <w:rPr>
          <w:rFonts w:ascii="Times New Roman" w:hAnsi="Times New Roman"/>
          <w:sz w:val="24"/>
          <w:szCs w:val="24"/>
          <w:shd w:val="clear" w:color="auto" w:fill="FFFFFF"/>
          <w:lang w:val="en-GB"/>
        </w:rPr>
        <w:t>Bha</w:t>
      </w:r>
      <w:r w:rsidR="006D533F"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an. It is a multi-purpose small building erected by the Agriculture Department for various uses ranging from storage of agricultural inputs to be distributed to the farmers to holding meetings with and organising training of farmers.</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The Mukhiya of the GP is newly elected. Sworn in on 29</w:t>
      </w:r>
      <w:r w:rsidRPr="00F50FD3">
        <w:rPr>
          <w:rFonts w:ascii="Times New Roman" w:eastAsia="Times New Roman" w:hAnsi="Times New Roman"/>
          <w:sz w:val="24"/>
          <w:szCs w:val="24"/>
          <w:vertAlign w:val="superscript"/>
          <w:lang w:val="en-GB" w:eastAsia="en-IN"/>
        </w:rPr>
        <w:t>th</w:t>
      </w:r>
      <w:r w:rsidRPr="00F50FD3">
        <w:rPr>
          <w:rFonts w:ascii="Times New Roman" w:eastAsia="Times New Roman" w:hAnsi="Times New Roman"/>
          <w:sz w:val="24"/>
          <w:szCs w:val="24"/>
          <w:lang w:val="en-GB" w:eastAsia="en-IN"/>
        </w:rPr>
        <w:t xml:space="preserve"> May, 2016. He does not have any idea about the functioning of the GP. He has no idea that VHND is facilitated by Village organisation. He has no connection with the AWC.</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No standing committees have yet been formed in the GP and neither the Mukhiya nor the members have undergone any formal training so far.</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 xml:space="preserve">Regarding the non-functioning of the health sub-centres in the GP, the Mukhiya has no idea </w:t>
      </w:r>
      <w:r w:rsidR="00E76D47" w:rsidRPr="00F50FD3">
        <w:rPr>
          <w:rFonts w:ascii="Times New Roman" w:eastAsia="Times New Roman" w:hAnsi="Times New Roman"/>
          <w:sz w:val="24"/>
          <w:szCs w:val="24"/>
          <w:cs/>
          <w:lang w:val="en-GB" w:eastAsia="en-IN" w:bidi="bn-BD"/>
        </w:rPr>
        <w:t xml:space="preserve">how </w:t>
      </w:r>
      <w:r w:rsidRPr="00F50FD3">
        <w:rPr>
          <w:rFonts w:ascii="Times New Roman" w:eastAsia="Times New Roman" w:hAnsi="Times New Roman"/>
          <w:sz w:val="24"/>
          <w:szCs w:val="24"/>
          <w:lang w:val="en-GB" w:eastAsia="en-IN"/>
        </w:rPr>
        <w:t>to complain about the issue to the Block Medical Officer. Rather he has approached the BDO and no action has yet taken place.</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The ward members of the GP are also newly elected and apparently having no clue about the gram panchayat plan and amount involved. One of the members is of the view that if government e</w:t>
      </w:r>
      <w:r w:rsidR="00E76D47" w:rsidRPr="00F50FD3">
        <w:rPr>
          <w:rFonts w:ascii="Times New Roman" w:eastAsia="Times New Roman" w:hAnsi="Times New Roman"/>
          <w:sz w:val="24"/>
          <w:szCs w:val="24"/>
          <w:lang w:val="en-GB" w:eastAsia="en-IN"/>
        </w:rPr>
        <w:t xml:space="preserve">mployees prepare the plan </w:t>
      </w:r>
      <w:r w:rsidR="00E76D47" w:rsidRPr="00F50FD3">
        <w:rPr>
          <w:rFonts w:ascii="Times New Roman" w:eastAsia="Times New Roman" w:hAnsi="Times New Roman"/>
          <w:sz w:val="24"/>
          <w:szCs w:val="24"/>
          <w:cs/>
          <w:lang w:val="en-GB" w:eastAsia="en-IN" w:bidi="bn-BD"/>
        </w:rPr>
        <w:t xml:space="preserve">and villagers concerns are not included in it. </w:t>
      </w:r>
    </w:p>
    <w:p w:rsidR="00BC103F"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 xml:space="preserve">According to </w:t>
      </w:r>
      <w:r w:rsidRPr="00F50FD3">
        <w:rPr>
          <w:rFonts w:ascii="Times New Roman" w:hAnsi="Times New Roman"/>
          <w:sz w:val="24"/>
          <w:szCs w:val="24"/>
          <w:shd w:val="clear" w:color="auto" w:fill="FFFFFF"/>
          <w:lang w:val="en-GB"/>
        </w:rPr>
        <w:t xml:space="preserve">Gram Rojgar Sahayak, all official documents are kept in his house or </w:t>
      </w:r>
      <w:r w:rsidR="00E76D47" w:rsidRPr="00F50FD3">
        <w:rPr>
          <w:rFonts w:ascii="Times New Roman" w:hAnsi="Times New Roman"/>
          <w:sz w:val="24"/>
          <w:szCs w:val="24"/>
          <w:shd w:val="clear" w:color="auto" w:fill="FFFFFF"/>
          <w:lang w:val="en-GB"/>
        </w:rPr>
        <w:t>in the house of Panchayat Sachi</w:t>
      </w:r>
      <w:r w:rsidR="00E76D47"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w:t>
      </w:r>
    </w:p>
    <w:p w:rsidR="00F92893" w:rsidRPr="00F50FD3" w:rsidRDefault="00E76D47"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The Panchayat Sachi</w:t>
      </w:r>
      <w:r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is in</w:t>
      </w:r>
      <w:r w:rsidRPr="00F50FD3">
        <w:rPr>
          <w:rFonts w:ascii="Times New Roman" w:hAnsi="Times New Roman"/>
          <w:sz w:val="24"/>
          <w:szCs w:val="24"/>
          <w:shd w:val="clear" w:color="auto" w:fill="FFFFFF"/>
          <w:cs/>
          <w:lang w:val="en-GB" w:bidi="bn-BD"/>
        </w:rPr>
        <w:t xml:space="preserve"> </w:t>
      </w:r>
      <w:r w:rsidR="00F92893" w:rsidRPr="00F50FD3">
        <w:rPr>
          <w:rFonts w:ascii="Times New Roman" w:hAnsi="Times New Roman"/>
          <w:sz w:val="24"/>
          <w:szCs w:val="24"/>
          <w:shd w:val="clear" w:color="auto" w:fill="FFFFFF"/>
          <w:lang w:val="en-GB"/>
        </w:rPr>
        <w:t>charge of three GP including this one and thus spend</w:t>
      </w:r>
      <w:r w:rsidRPr="00F50FD3">
        <w:rPr>
          <w:rFonts w:ascii="Times New Roman" w:hAnsi="Times New Roman"/>
          <w:sz w:val="24"/>
          <w:szCs w:val="24"/>
          <w:shd w:val="clear" w:color="auto" w:fill="FFFFFF"/>
          <w:cs/>
          <w:lang w:val="en-GB" w:bidi="bn-BD"/>
        </w:rPr>
        <w:t>s</w:t>
      </w:r>
      <w:r w:rsidR="00F92893" w:rsidRPr="00F50FD3">
        <w:rPr>
          <w:rFonts w:ascii="Times New Roman" w:hAnsi="Times New Roman"/>
          <w:sz w:val="24"/>
          <w:szCs w:val="24"/>
          <w:shd w:val="clear" w:color="auto" w:fill="FFFFFF"/>
          <w:lang w:val="en-GB"/>
        </w:rPr>
        <w:t xml:space="preserve"> only part of his official time for this GP.</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Although Panchayat Rojgar Sewak explained the process of planning by conducting door to door survey, social and resource mapping, conducting ward sabha to prioritize the activities for this year. However, when asked to show the copy of the plan, a list of activities taken up under the MGNREGA was placed. Whe</w:t>
      </w:r>
      <w:r w:rsidR="006C6F3F" w:rsidRPr="00F50FD3">
        <w:rPr>
          <w:rFonts w:ascii="Times New Roman" w:hAnsi="Times New Roman"/>
          <w:sz w:val="24"/>
          <w:szCs w:val="24"/>
          <w:shd w:val="clear" w:color="auto" w:fill="FFFFFF"/>
          <w:lang w:val="en-GB"/>
        </w:rPr>
        <w:t xml:space="preserve">reas, the other activities </w:t>
      </w:r>
      <w:r w:rsidRPr="00F50FD3">
        <w:rPr>
          <w:rFonts w:ascii="Times New Roman" w:hAnsi="Times New Roman"/>
          <w:sz w:val="24"/>
          <w:szCs w:val="24"/>
          <w:shd w:val="clear" w:color="auto" w:fill="FFFFFF"/>
          <w:lang w:val="en-GB"/>
        </w:rPr>
        <w:t>included in the plan have been recorded in the Minutes of Gram Panchayat and was forwarded to the Block office. According to the Panch</w:t>
      </w:r>
      <w:r w:rsidR="006C6F3F" w:rsidRPr="00F50FD3">
        <w:rPr>
          <w:rFonts w:ascii="Times New Roman" w:hAnsi="Times New Roman"/>
          <w:sz w:val="24"/>
          <w:szCs w:val="24"/>
          <w:shd w:val="clear" w:color="auto" w:fill="FFFFFF"/>
          <w:lang w:val="en-GB"/>
        </w:rPr>
        <w:t>ayat Sachi</w:t>
      </w:r>
      <w:r w:rsidR="006C6F3F"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the copy of the plan </w:t>
      </w:r>
      <w:r w:rsidRPr="00F50FD3">
        <w:rPr>
          <w:rFonts w:ascii="Times New Roman" w:hAnsi="Times New Roman"/>
          <w:sz w:val="24"/>
          <w:szCs w:val="24"/>
          <w:shd w:val="clear" w:color="auto" w:fill="FFFFFF"/>
          <w:lang w:val="en-GB"/>
        </w:rPr>
        <w:lastRenderedPageBreak/>
        <w:t>cannot be show</w:t>
      </w:r>
      <w:r w:rsidR="006C6F3F" w:rsidRPr="00F50FD3">
        <w:rPr>
          <w:rFonts w:ascii="Times New Roman" w:hAnsi="Times New Roman"/>
          <w:sz w:val="24"/>
          <w:szCs w:val="24"/>
          <w:shd w:val="clear" w:color="auto" w:fill="FFFFFF"/>
          <w:cs/>
          <w:lang w:val="en-GB" w:bidi="bn-BD"/>
        </w:rPr>
        <w:t>n</w:t>
      </w:r>
      <w:r w:rsidRPr="00F50FD3">
        <w:rPr>
          <w:rFonts w:ascii="Times New Roman" w:hAnsi="Times New Roman"/>
          <w:sz w:val="24"/>
          <w:szCs w:val="24"/>
          <w:shd w:val="clear" w:color="auto" w:fill="FFFFFF"/>
          <w:lang w:val="en-GB"/>
        </w:rPr>
        <w:t xml:space="preserve"> as it is currently with the Block office. However, a Minute of the Gram Sabha was given to us consisting plan focusing on construction activity. The ward members are of the suggestion that the survey could have been carried out properly.</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A</w:t>
      </w:r>
      <w:r w:rsidR="006C6F3F" w:rsidRPr="00F50FD3">
        <w:rPr>
          <w:rFonts w:ascii="Times New Roman" w:eastAsia="Times New Roman" w:hAnsi="Times New Roman"/>
          <w:sz w:val="24"/>
          <w:szCs w:val="24"/>
          <w:lang w:val="en-GB" w:eastAsia="en-IN"/>
        </w:rPr>
        <w:t>ccording to the Panchayat Sachi</w:t>
      </w:r>
      <w:r w:rsidR="006C6F3F" w:rsidRPr="00F50FD3">
        <w:rPr>
          <w:rFonts w:ascii="Times New Roman" w:eastAsia="Times New Roman" w:hAnsi="Times New Roman"/>
          <w:sz w:val="24"/>
          <w:szCs w:val="24"/>
          <w:cs/>
          <w:lang w:val="en-GB" w:eastAsia="en-IN" w:bidi="bn-BD"/>
        </w:rPr>
        <w:t>v</w:t>
      </w:r>
      <w:r w:rsidRPr="00F50FD3">
        <w:rPr>
          <w:rFonts w:ascii="Times New Roman" w:eastAsia="Times New Roman" w:hAnsi="Times New Roman"/>
          <w:sz w:val="24"/>
          <w:szCs w:val="24"/>
          <w:lang w:val="en-GB" w:eastAsia="en-IN"/>
        </w:rPr>
        <w:t>, they have received Rs. 13 lakhs from 14 CFC in financial year 2015-16 but have not received anything from 5</w:t>
      </w:r>
      <w:r w:rsidRPr="00F50FD3">
        <w:rPr>
          <w:rFonts w:ascii="Times New Roman" w:eastAsia="Times New Roman" w:hAnsi="Times New Roman"/>
          <w:sz w:val="24"/>
          <w:szCs w:val="24"/>
          <w:vertAlign w:val="superscript"/>
          <w:lang w:val="en-GB" w:eastAsia="en-IN"/>
        </w:rPr>
        <w:t>th</w:t>
      </w:r>
      <w:r w:rsidRPr="00F50FD3">
        <w:rPr>
          <w:rFonts w:ascii="Times New Roman" w:eastAsia="Times New Roman" w:hAnsi="Times New Roman"/>
          <w:sz w:val="24"/>
          <w:szCs w:val="24"/>
          <w:lang w:val="en-GB" w:eastAsia="en-IN"/>
        </w:rPr>
        <w:t xml:space="preserve"> SFC. </w:t>
      </w:r>
      <w:r w:rsidRPr="00F50FD3">
        <w:rPr>
          <w:rFonts w:ascii="Times New Roman" w:hAnsi="Times New Roman"/>
          <w:sz w:val="24"/>
          <w:szCs w:val="24"/>
          <w:shd w:val="clear" w:color="auto" w:fill="FFFFFF"/>
          <w:lang w:val="en-GB"/>
        </w:rPr>
        <w:t xml:space="preserve">They said that the GP has not as yet received any funds for </w:t>
      </w:r>
      <w:r w:rsidR="006C6F3F" w:rsidRPr="00F50FD3">
        <w:rPr>
          <w:rFonts w:ascii="Times New Roman" w:hAnsi="Times New Roman"/>
          <w:sz w:val="24"/>
          <w:szCs w:val="24"/>
          <w:shd w:val="clear" w:color="auto" w:fill="FFFFFF"/>
          <w:cs/>
          <w:lang w:val="en-GB" w:bidi="bn-BD"/>
        </w:rPr>
        <w:t>20</w:t>
      </w:r>
      <w:r w:rsidRPr="00F50FD3">
        <w:rPr>
          <w:rFonts w:ascii="Times New Roman" w:hAnsi="Times New Roman"/>
          <w:sz w:val="24"/>
          <w:szCs w:val="24"/>
          <w:shd w:val="clear" w:color="auto" w:fill="FFFFFF"/>
          <w:lang w:val="en-GB"/>
        </w:rPr>
        <w:t xml:space="preserve">16-17. The </w:t>
      </w:r>
      <w:r w:rsidR="006C6F3F" w:rsidRPr="00F50FD3">
        <w:rPr>
          <w:rFonts w:ascii="Times New Roman" w:hAnsi="Times New Roman"/>
          <w:sz w:val="24"/>
          <w:szCs w:val="24"/>
          <w:shd w:val="clear" w:color="auto" w:fill="FFFFFF"/>
          <w:cs/>
          <w:lang w:val="en-GB" w:bidi="bn-BD"/>
        </w:rPr>
        <w:t>20</w:t>
      </w:r>
      <w:r w:rsidRPr="00F50FD3">
        <w:rPr>
          <w:rFonts w:ascii="Times New Roman" w:hAnsi="Times New Roman"/>
          <w:sz w:val="24"/>
          <w:szCs w:val="24"/>
          <w:shd w:val="clear" w:color="auto" w:fill="FFFFFF"/>
          <w:lang w:val="en-GB"/>
        </w:rPr>
        <w:t>15-16 funds were used for construction purposes.</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In</w:t>
      </w:r>
      <w:r w:rsidR="006C6F3F" w:rsidRPr="00F50FD3">
        <w:rPr>
          <w:rFonts w:ascii="Times New Roman" w:hAnsi="Times New Roman"/>
          <w:sz w:val="24"/>
          <w:szCs w:val="24"/>
          <w:shd w:val="clear" w:color="auto" w:fill="FFFFFF"/>
          <w:lang w:val="en-GB"/>
        </w:rPr>
        <w:t>terestingly the Panchayat Sachi</w:t>
      </w:r>
      <w:r w:rsidR="006C6F3F"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had no clue as to the amount spend under NREGA and the Muk</w:t>
      </w:r>
      <w:r w:rsidR="006C6F3F" w:rsidRPr="00F50FD3">
        <w:rPr>
          <w:rFonts w:ascii="Times New Roman" w:hAnsi="Times New Roman"/>
          <w:sz w:val="24"/>
          <w:szCs w:val="24"/>
          <w:shd w:val="clear" w:color="auto" w:fill="FFFFFF"/>
          <w:cs/>
          <w:lang w:val="en-GB" w:bidi="bn-BD"/>
        </w:rPr>
        <w:t>h</w:t>
      </w:r>
      <w:r w:rsidRPr="00F50FD3">
        <w:rPr>
          <w:rFonts w:ascii="Times New Roman" w:hAnsi="Times New Roman"/>
          <w:sz w:val="24"/>
          <w:szCs w:val="24"/>
          <w:shd w:val="clear" w:color="auto" w:fill="FFFFFF"/>
          <w:lang w:val="en-GB"/>
        </w:rPr>
        <w:t>iya was quite clueless about the total volume of the plan</w:t>
      </w:r>
      <w:r w:rsidRPr="00F50FD3">
        <w:rPr>
          <w:rFonts w:ascii="Times New Roman" w:eastAsia="Times New Roman" w:hAnsi="Times New Roman"/>
          <w:sz w:val="24"/>
          <w:szCs w:val="24"/>
          <w:lang w:val="en-GB" w:eastAsia="en-IN"/>
        </w:rPr>
        <w:t xml:space="preserve">. He approximated the total fund received by the GP around 17-18 lakhs as he did not have clear idea on it. </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Regarding MGNEG</w:t>
      </w:r>
      <w:r w:rsidR="00C56781" w:rsidRPr="00F50FD3">
        <w:rPr>
          <w:rFonts w:ascii="Times New Roman" w:eastAsia="Times New Roman" w:hAnsi="Times New Roman"/>
          <w:sz w:val="24"/>
          <w:szCs w:val="24"/>
          <w:lang w:val="en-GB" w:eastAsia="en-IN"/>
        </w:rPr>
        <w:t>A, expenditure incurred was Rs.</w:t>
      </w:r>
      <w:r w:rsidRPr="00F50FD3">
        <w:rPr>
          <w:rFonts w:ascii="Times New Roman" w:eastAsia="Times New Roman" w:hAnsi="Times New Roman"/>
          <w:sz w:val="24"/>
          <w:szCs w:val="24"/>
          <w:lang w:val="en-GB" w:eastAsia="en-IN"/>
        </w:rPr>
        <w:t xml:space="preserve">12 lakhs. Due to introduction of e-Shakti process on 2015-16, number of labourers have gone down. </w:t>
      </w:r>
      <w:r w:rsidR="00C56781" w:rsidRPr="00F50FD3">
        <w:rPr>
          <w:rFonts w:ascii="Times New Roman" w:hAnsi="Times New Roman"/>
          <w:sz w:val="24"/>
          <w:szCs w:val="24"/>
          <w:shd w:val="clear" w:color="auto" w:fill="FFFFFF"/>
          <w:cs/>
          <w:lang w:val="en-GB" w:bidi="bn-BD"/>
        </w:rPr>
        <w:t>Delayed payment</w:t>
      </w:r>
      <w:r w:rsidRPr="00F50FD3">
        <w:rPr>
          <w:rFonts w:ascii="Times New Roman" w:hAnsi="Times New Roman"/>
          <w:sz w:val="24"/>
          <w:szCs w:val="24"/>
          <w:shd w:val="clear" w:color="auto" w:fill="FFFFFF"/>
          <w:lang w:val="en-GB"/>
        </w:rPr>
        <w:t xml:space="preserve"> of MGNREGA dissuades people from participating in the programme. </w:t>
      </w:r>
    </w:p>
    <w:p w:rsidR="00F92893" w:rsidRPr="00F50FD3" w:rsidRDefault="00C56781"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 xml:space="preserve">It </w:t>
      </w:r>
      <w:r w:rsidRPr="00F50FD3">
        <w:rPr>
          <w:rFonts w:ascii="Times New Roman" w:hAnsi="Times New Roman"/>
          <w:sz w:val="24"/>
          <w:szCs w:val="24"/>
          <w:shd w:val="clear" w:color="auto" w:fill="FFFFFF"/>
          <w:cs/>
          <w:lang w:val="en-GB" w:bidi="bn-BD"/>
        </w:rPr>
        <w:t>was</w:t>
      </w:r>
      <w:r w:rsidR="00F92893" w:rsidRPr="00F50FD3">
        <w:rPr>
          <w:rFonts w:ascii="Times New Roman" w:hAnsi="Times New Roman"/>
          <w:sz w:val="24"/>
          <w:szCs w:val="24"/>
          <w:shd w:val="clear" w:color="auto" w:fill="FFFFFF"/>
          <w:lang w:val="en-GB"/>
        </w:rPr>
        <w:t xml:space="preserve"> interesting to witness that women members of the Jeevika are quite vocal compared to male members of the GP. They placed their demand</w:t>
      </w:r>
      <w:r w:rsidRPr="00F50FD3">
        <w:rPr>
          <w:rFonts w:ascii="Times New Roman" w:hAnsi="Times New Roman"/>
          <w:sz w:val="24"/>
          <w:szCs w:val="24"/>
          <w:shd w:val="clear" w:color="auto" w:fill="FFFFFF"/>
          <w:lang w:val="en-GB"/>
        </w:rPr>
        <w:t xml:space="preserve">s by firmly stating that need </w:t>
      </w:r>
      <w:r w:rsidRPr="00F50FD3">
        <w:rPr>
          <w:rFonts w:ascii="Times New Roman" w:hAnsi="Times New Roman"/>
          <w:sz w:val="24"/>
          <w:szCs w:val="24"/>
          <w:shd w:val="clear" w:color="auto" w:fill="FFFFFF"/>
          <w:cs/>
          <w:lang w:val="en-GB" w:bidi="bn-BD"/>
        </w:rPr>
        <w:t>for</w:t>
      </w:r>
      <w:r w:rsidR="00F92893" w:rsidRPr="00F50FD3">
        <w:rPr>
          <w:rFonts w:ascii="Times New Roman" w:hAnsi="Times New Roman"/>
          <w:sz w:val="24"/>
          <w:szCs w:val="24"/>
          <w:shd w:val="clear" w:color="auto" w:fill="FFFFFF"/>
          <w:lang w:val="en-GB"/>
        </w:rPr>
        <w:t xml:space="preserve"> livelihood plan to improve their economic conditions. Their focus was on improving the infrastructure including toilets, drains near and in</w:t>
      </w:r>
      <w:r w:rsidR="00480F25" w:rsidRPr="00F50FD3">
        <w:rPr>
          <w:rFonts w:ascii="Times New Roman" w:hAnsi="Times New Roman"/>
          <w:sz w:val="24"/>
          <w:szCs w:val="24"/>
          <w:shd w:val="clear" w:color="auto" w:fill="FFFFFF"/>
          <w:cs/>
          <w:lang w:val="en-GB" w:bidi="bn-BD"/>
        </w:rPr>
        <w:t xml:space="preserve"> the</w:t>
      </w:r>
      <w:r w:rsidR="00F92893" w:rsidRPr="00F50FD3">
        <w:rPr>
          <w:rFonts w:ascii="Times New Roman" w:hAnsi="Times New Roman"/>
          <w:sz w:val="24"/>
          <w:szCs w:val="24"/>
          <w:shd w:val="clear" w:color="auto" w:fill="FFFFFF"/>
          <w:lang w:val="en-GB"/>
        </w:rPr>
        <w:t xml:space="preserve"> house. As per their statements, all these demands were placed in the plan. </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Village Organisations along with arranging for skill development training, they also provide food to family in trouble. There are 7-8 girls in the GP who are selected for skill development training. One of the villager</w:t>
      </w:r>
      <w:r w:rsidR="00C56781" w:rsidRPr="00F50FD3">
        <w:rPr>
          <w:rFonts w:ascii="Times New Roman" w:eastAsia="Times New Roman" w:hAnsi="Times New Roman"/>
          <w:sz w:val="24"/>
          <w:szCs w:val="24"/>
          <w:cs/>
          <w:lang w:val="en-GB" w:eastAsia="en-IN" w:bidi="bn-BD"/>
        </w:rPr>
        <w:t>’s</w:t>
      </w:r>
      <w:r w:rsidRPr="00F50FD3">
        <w:rPr>
          <w:rFonts w:ascii="Times New Roman" w:eastAsia="Times New Roman" w:hAnsi="Times New Roman"/>
          <w:sz w:val="24"/>
          <w:szCs w:val="24"/>
          <w:lang w:val="en-GB" w:eastAsia="en-IN"/>
        </w:rPr>
        <w:t xml:space="preserve"> daughter is undergoing hospitality training under thus scheme.</w:t>
      </w:r>
    </w:p>
    <w:p w:rsidR="00F92893" w:rsidRPr="00F50FD3" w:rsidRDefault="00C56781"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In</w:t>
      </w:r>
      <w:r w:rsidRPr="00F50FD3">
        <w:rPr>
          <w:rFonts w:ascii="Times New Roman" w:eastAsia="Times New Roman" w:hAnsi="Times New Roman"/>
          <w:sz w:val="24"/>
          <w:szCs w:val="24"/>
          <w:cs/>
          <w:lang w:val="en-GB" w:eastAsia="en-IN" w:bidi="bn-BD"/>
        </w:rPr>
        <w:t xml:space="preserve"> </w:t>
      </w:r>
      <w:r w:rsidR="00F92893" w:rsidRPr="00F50FD3">
        <w:rPr>
          <w:rFonts w:ascii="Times New Roman" w:eastAsia="Times New Roman" w:hAnsi="Times New Roman"/>
          <w:sz w:val="24"/>
          <w:szCs w:val="24"/>
          <w:lang w:val="en-GB" w:eastAsia="en-IN"/>
        </w:rPr>
        <w:t>spite of raising the issue of having own building and infrastructure for SHG, this issue was not included in the plan.</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 xml:space="preserve">When shown the </w:t>
      </w:r>
      <w:r w:rsidRPr="00F50FD3">
        <w:rPr>
          <w:rFonts w:ascii="Times New Roman" w:hAnsi="Times New Roman"/>
          <w:sz w:val="24"/>
          <w:szCs w:val="24"/>
          <w:shd w:val="clear" w:color="auto" w:fill="FFFFFF"/>
          <w:lang w:val="en-GB"/>
        </w:rPr>
        <w:t>booklet “Hamara Gaon Hamari Yojna” neither the Gram Rojgar Sahayaks nor the Panchay</w:t>
      </w:r>
      <w:r w:rsidR="00C56781" w:rsidRPr="00F50FD3">
        <w:rPr>
          <w:rFonts w:ascii="Times New Roman" w:hAnsi="Times New Roman"/>
          <w:sz w:val="24"/>
          <w:szCs w:val="24"/>
          <w:shd w:val="clear" w:color="auto" w:fill="FFFFFF"/>
          <w:cs/>
          <w:lang w:val="en-GB" w:bidi="bn-BD"/>
        </w:rPr>
        <w:t>a</w:t>
      </w:r>
      <w:r w:rsidR="00C56781" w:rsidRPr="00F50FD3">
        <w:rPr>
          <w:rFonts w:ascii="Times New Roman" w:hAnsi="Times New Roman"/>
          <w:sz w:val="24"/>
          <w:szCs w:val="24"/>
          <w:shd w:val="clear" w:color="auto" w:fill="FFFFFF"/>
          <w:lang w:val="en-GB"/>
        </w:rPr>
        <w:t>t Sachi</w:t>
      </w:r>
      <w:r w:rsidR="00C56781"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admitted of not seeing this boo</w:t>
      </w:r>
      <w:r w:rsidR="00C56781" w:rsidRPr="00F50FD3">
        <w:rPr>
          <w:rFonts w:ascii="Times New Roman" w:hAnsi="Times New Roman"/>
          <w:sz w:val="24"/>
          <w:szCs w:val="24"/>
          <w:shd w:val="clear" w:color="auto" w:fill="FFFFFF"/>
          <w:lang w:val="en-GB"/>
        </w:rPr>
        <w:t>klet before. Whereas, the Je</w:t>
      </w:r>
      <w:r w:rsidR="00C56781" w:rsidRPr="00F50FD3">
        <w:rPr>
          <w:rFonts w:ascii="Times New Roman" w:hAnsi="Times New Roman"/>
          <w:sz w:val="24"/>
          <w:szCs w:val="24"/>
          <w:shd w:val="clear" w:color="auto" w:fill="FFFFFF"/>
          <w:cs/>
          <w:lang w:val="en-GB" w:bidi="bn-BD"/>
        </w:rPr>
        <w:t>evika</w:t>
      </w:r>
      <w:r w:rsidRPr="00F50FD3">
        <w:rPr>
          <w:rFonts w:ascii="Times New Roman" w:hAnsi="Times New Roman"/>
          <w:sz w:val="24"/>
          <w:szCs w:val="24"/>
          <w:shd w:val="clear" w:color="auto" w:fill="FFFFFF"/>
          <w:lang w:val="en-GB"/>
        </w:rPr>
        <w:t xml:space="preserve"> members have admitted of seeing the booklet.</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lastRenderedPageBreak/>
        <w:t>There were conflicting views presented by the group on training received related to GPDP among the Community Mobiliser of Jeevika and Roj</w:t>
      </w:r>
      <w:r w:rsidR="00C56781" w:rsidRPr="00F50FD3">
        <w:rPr>
          <w:rFonts w:ascii="Times New Roman" w:hAnsi="Times New Roman"/>
          <w:sz w:val="24"/>
          <w:szCs w:val="24"/>
          <w:shd w:val="clear" w:color="auto" w:fill="FFFFFF"/>
          <w:lang w:val="en-GB"/>
        </w:rPr>
        <w:t>gar Sahayak and Panchayat Sachi</w:t>
      </w:r>
      <w:r w:rsidR="00C56781" w:rsidRPr="00F50FD3">
        <w:rPr>
          <w:rFonts w:ascii="Times New Roman" w:hAnsi="Times New Roman"/>
          <w:sz w:val="24"/>
          <w:szCs w:val="24"/>
          <w:shd w:val="clear" w:color="auto" w:fill="FFFFFF"/>
          <w:cs/>
          <w:lang w:val="en-GB" w:bidi="bn-BD"/>
        </w:rPr>
        <w:t>v</w:t>
      </w:r>
      <w:r w:rsidRPr="00F50FD3">
        <w:rPr>
          <w:rFonts w:ascii="Times New Roman" w:hAnsi="Times New Roman"/>
          <w:sz w:val="24"/>
          <w:szCs w:val="24"/>
          <w:shd w:val="clear" w:color="auto" w:fill="FFFFFF"/>
          <w:lang w:val="en-GB"/>
        </w:rPr>
        <w:t xml:space="preserve">. </w:t>
      </w:r>
    </w:p>
    <w:p w:rsidR="00F92893" w:rsidRPr="00F50FD3" w:rsidRDefault="00C56781"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Je</w:t>
      </w:r>
      <w:r w:rsidRPr="00F50FD3">
        <w:rPr>
          <w:rFonts w:ascii="Times New Roman" w:hAnsi="Times New Roman"/>
          <w:sz w:val="24"/>
          <w:szCs w:val="24"/>
          <w:shd w:val="clear" w:color="auto" w:fill="FFFFFF"/>
          <w:cs/>
          <w:lang w:val="en-GB" w:bidi="bn-BD"/>
        </w:rPr>
        <w:t>evika</w:t>
      </w:r>
      <w:r w:rsidR="00F92893" w:rsidRPr="00F50FD3">
        <w:rPr>
          <w:rFonts w:ascii="Times New Roman" w:hAnsi="Times New Roman"/>
          <w:sz w:val="24"/>
          <w:szCs w:val="24"/>
          <w:shd w:val="clear" w:color="auto" w:fill="FFFFFF"/>
          <w:lang w:val="en-GB"/>
        </w:rPr>
        <w:t xml:space="preserve"> members have seen the booklet in the 5day training, which was also attended by AWC, Bikash Mitra, Agricultural advisor, Programme Officer NREGA, Roj</w:t>
      </w:r>
      <w:r w:rsidR="00222E20">
        <w:rPr>
          <w:rFonts w:ascii="Times New Roman" w:hAnsi="Times New Roman"/>
          <w:sz w:val="24"/>
          <w:szCs w:val="24"/>
          <w:shd w:val="clear" w:color="auto" w:fill="FFFFFF"/>
          <w:lang w:val="en-GB"/>
        </w:rPr>
        <w:t>gar Sahayak and Panchayat Sachiv</w:t>
      </w:r>
      <w:r w:rsidR="00F92893" w:rsidRPr="00F50FD3">
        <w:rPr>
          <w:rFonts w:ascii="Times New Roman" w:hAnsi="Times New Roman"/>
          <w:sz w:val="24"/>
          <w:szCs w:val="24"/>
          <w:shd w:val="clear" w:color="auto" w:fill="FFFFFF"/>
          <w:lang w:val="en-GB"/>
        </w:rPr>
        <w:t xml:space="preserve">. </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 xml:space="preserve">It was assumed by the Rojgar Sahayak and Panchayat Sachiv that this training is relating to just filling up the survey form. They both admitted of </w:t>
      </w:r>
      <w:r w:rsidR="00C56781" w:rsidRPr="00F50FD3">
        <w:rPr>
          <w:rFonts w:ascii="Times New Roman" w:hAnsi="Times New Roman"/>
          <w:sz w:val="24"/>
          <w:szCs w:val="24"/>
          <w:shd w:val="clear" w:color="auto" w:fill="FFFFFF"/>
          <w:cs/>
          <w:lang w:val="en-GB" w:bidi="bn-BD"/>
        </w:rPr>
        <w:t xml:space="preserve">being </w:t>
      </w:r>
      <w:r w:rsidRPr="00F50FD3">
        <w:rPr>
          <w:rFonts w:ascii="Times New Roman" w:hAnsi="Times New Roman"/>
          <w:sz w:val="24"/>
          <w:szCs w:val="24"/>
          <w:shd w:val="clear" w:color="auto" w:fill="FFFFFF"/>
          <w:lang w:val="en-GB"/>
        </w:rPr>
        <w:t>unable to use the information gather through the survey forms in preparing the plan. However</w:t>
      </w:r>
      <w:r w:rsidR="00C56781" w:rsidRPr="00F50FD3">
        <w:rPr>
          <w:rFonts w:ascii="Times New Roman" w:hAnsi="Times New Roman"/>
          <w:sz w:val="24"/>
          <w:szCs w:val="24"/>
          <w:shd w:val="clear" w:color="auto" w:fill="FFFFFF"/>
          <w:lang w:val="en-GB"/>
        </w:rPr>
        <w:t xml:space="preserve">, after constant prodding </w:t>
      </w:r>
      <w:r w:rsidRPr="00F50FD3">
        <w:rPr>
          <w:rFonts w:ascii="Times New Roman" w:hAnsi="Times New Roman"/>
          <w:sz w:val="24"/>
          <w:szCs w:val="24"/>
          <w:shd w:val="clear" w:color="auto" w:fill="FFFFFF"/>
          <w:lang w:val="en-GB"/>
        </w:rPr>
        <w:t>the Programme Officer NREGA admitted of attending the training for one day instead of five days. The reason cited for not attending the training was as same as that of Rojgar Sahayak and Panchayat Sachiv.</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After the training the survey was conducted and survey data have been entered into the online data sheet at the</w:t>
      </w:r>
      <w:r w:rsidR="00856522" w:rsidRPr="00F50FD3">
        <w:rPr>
          <w:rFonts w:ascii="Times New Roman" w:eastAsia="Times New Roman" w:hAnsi="Times New Roman"/>
          <w:sz w:val="24"/>
          <w:szCs w:val="24"/>
          <w:lang w:val="en-GB" w:eastAsia="en-IN"/>
        </w:rPr>
        <w:t xml:space="preserve"> block level. </w:t>
      </w:r>
      <w:r w:rsidR="00856522" w:rsidRPr="00F50FD3">
        <w:rPr>
          <w:rFonts w:ascii="Times New Roman" w:eastAsia="Times New Roman" w:hAnsi="Times New Roman"/>
          <w:sz w:val="24"/>
          <w:szCs w:val="24"/>
          <w:cs/>
          <w:lang w:val="en-GB" w:eastAsia="en-IN" w:bidi="bn-BD"/>
        </w:rPr>
        <w:t>It is interesting to note that</w:t>
      </w:r>
      <w:r w:rsidR="00856522" w:rsidRPr="00F50FD3">
        <w:rPr>
          <w:rFonts w:ascii="Times New Roman" w:eastAsia="Times New Roman" w:hAnsi="Times New Roman"/>
          <w:sz w:val="24"/>
          <w:szCs w:val="24"/>
          <w:lang w:val="en-GB" w:eastAsia="en-IN"/>
        </w:rPr>
        <w:t xml:space="preserve"> </w:t>
      </w:r>
      <w:r w:rsidRPr="00F50FD3">
        <w:rPr>
          <w:rFonts w:ascii="Times New Roman" w:eastAsia="Times New Roman" w:hAnsi="Times New Roman"/>
          <w:sz w:val="24"/>
          <w:szCs w:val="24"/>
          <w:lang w:val="en-GB" w:eastAsia="en-IN"/>
        </w:rPr>
        <w:t>the Jeevika members have collected</w:t>
      </w:r>
      <w:r w:rsidR="00856522" w:rsidRPr="00F50FD3">
        <w:rPr>
          <w:rFonts w:ascii="Times New Roman" w:eastAsia="Times New Roman" w:hAnsi="Times New Roman"/>
          <w:sz w:val="24"/>
          <w:szCs w:val="24"/>
          <w:lang w:val="en-GB" w:eastAsia="en-IN"/>
        </w:rPr>
        <w:t xml:space="preserve"> the data whereas, plan</w:t>
      </w:r>
      <w:r w:rsidR="00856522" w:rsidRPr="00F50FD3">
        <w:rPr>
          <w:rFonts w:ascii="Times New Roman" w:eastAsia="Times New Roman" w:hAnsi="Times New Roman"/>
          <w:sz w:val="24"/>
          <w:szCs w:val="24"/>
          <w:cs/>
          <w:lang w:val="en-GB" w:eastAsia="en-IN" w:bidi="bn-BD"/>
        </w:rPr>
        <w:t xml:space="preserve"> was</w:t>
      </w:r>
      <w:r w:rsidRPr="00F50FD3">
        <w:rPr>
          <w:rFonts w:ascii="Times New Roman" w:eastAsia="Times New Roman" w:hAnsi="Times New Roman"/>
          <w:sz w:val="24"/>
          <w:szCs w:val="24"/>
          <w:lang w:val="en-GB" w:eastAsia="en-IN"/>
        </w:rPr>
        <w:t xml:space="preserve"> prepared by the </w:t>
      </w:r>
      <w:r w:rsidR="00856522" w:rsidRPr="00F50FD3">
        <w:rPr>
          <w:rFonts w:ascii="Times New Roman" w:eastAsia="Times New Roman" w:hAnsi="Times New Roman"/>
          <w:sz w:val="24"/>
          <w:szCs w:val="24"/>
          <w:lang w:val="en-GB" w:eastAsia="en-IN"/>
        </w:rPr>
        <w:t xml:space="preserve">Gram Rojkar Sahayak. </w:t>
      </w:r>
      <w:r w:rsidR="00856522" w:rsidRPr="00F50FD3">
        <w:rPr>
          <w:rFonts w:ascii="Times New Roman" w:eastAsia="Times New Roman" w:hAnsi="Times New Roman"/>
          <w:sz w:val="24"/>
          <w:szCs w:val="24"/>
          <w:cs/>
          <w:lang w:val="en-GB" w:eastAsia="en-IN" w:bidi="bn-BD"/>
        </w:rPr>
        <w:t>No</w:t>
      </w:r>
      <w:r w:rsidRPr="00F50FD3">
        <w:rPr>
          <w:rFonts w:ascii="Times New Roman" w:eastAsia="Times New Roman" w:hAnsi="Times New Roman"/>
          <w:sz w:val="24"/>
          <w:szCs w:val="24"/>
          <w:lang w:val="en-GB" w:eastAsia="en-IN"/>
        </w:rPr>
        <w:t xml:space="preserve"> information from the surve</w:t>
      </w:r>
      <w:r w:rsidR="001B45E0" w:rsidRPr="00F50FD3">
        <w:rPr>
          <w:rFonts w:ascii="Times New Roman" w:eastAsia="Times New Roman" w:hAnsi="Times New Roman"/>
          <w:sz w:val="24"/>
          <w:szCs w:val="24"/>
          <w:lang w:val="en-GB" w:eastAsia="en-IN"/>
        </w:rPr>
        <w:t>y</w:t>
      </w:r>
      <w:r w:rsidR="00856522" w:rsidRPr="00F50FD3">
        <w:rPr>
          <w:rFonts w:ascii="Times New Roman" w:eastAsia="Times New Roman" w:hAnsi="Times New Roman"/>
          <w:sz w:val="24"/>
          <w:szCs w:val="24"/>
          <w:cs/>
          <w:lang w:val="en-GB" w:eastAsia="en-IN" w:bidi="bn-BD"/>
        </w:rPr>
        <w:t>, ironically,</w:t>
      </w:r>
      <w:r w:rsidR="001B45E0" w:rsidRPr="00F50FD3">
        <w:rPr>
          <w:rFonts w:ascii="Times New Roman" w:eastAsia="Times New Roman" w:hAnsi="Times New Roman"/>
          <w:sz w:val="24"/>
          <w:szCs w:val="24"/>
          <w:lang w:val="en-GB" w:eastAsia="en-IN"/>
        </w:rPr>
        <w:t xml:space="preserve"> is incorporated in the plan. I</w:t>
      </w:r>
      <w:r w:rsidRPr="00F50FD3">
        <w:rPr>
          <w:rFonts w:ascii="Times New Roman" w:eastAsia="Times New Roman" w:hAnsi="Times New Roman"/>
          <w:sz w:val="24"/>
          <w:szCs w:val="24"/>
          <w:lang w:val="en-GB" w:eastAsia="en-IN"/>
        </w:rPr>
        <w:t>nstead plan incorporated the demand during the ward sabha and gram sabha to address the needs of the vulnerable people. Unfortunately, their voices and needs are not meet.</w:t>
      </w:r>
    </w:p>
    <w:p w:rsidR="001B45E0" w:rsidRPr="00F50FD3" w:rsidRDefault="00856522"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 xml:space="preserve">Village </w:t>
      </w:r>
      <w:r w:rsidRPr="00F50FD3">
        <w:rPr>
          <w:rFonts w:ascii="Times New Roman" w:hAnsi="Times New Roman"/>
          <w:sz w:val="24"/>
          <w:szCs w:val="24"/>
          <w:shd w:val="clear" w:color="auto" w:fill="FFFFFF"/>
          <w:cs/>
          <w:lang w:val="en-GB" w:bidi="bn-BD"/>
        </w:rPr>
        <w:t>O</w:t>
      </w:r>
      <w:r w:rsidR="00F92893" w:rsidRPr="00F50FD3">
        <w:rPr>
          <w:rFonts w:ascii="Times New Roman" w:hAnsi="Times New Roman"/>
          <w:sz w:val="24"/>
          <w:szCs w:val="24"/>
          <w:shd w:val="clear" w:color="auto" w:fill="FFFFFF"/>
          <w:lang w:val="en-GB"/>
        </w:rPr>
        <w:t>rganisation do identify social needs of the village, but as of now they function as a parallel body, and do not play much of an effective role in the institutional functioning of the GP.</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hAnsi="Times New Roman"/>
          <w:sz w:val="24"/>
          <w:szCs w:val="24"/>
          <w:shd w:val="clear" w:color="auto" w:fill="FFFFFF"/>
          <w:lang w:val="en-GB"/>
        </w:rPr>
        <w:t>Je</w:t>
      </w:r>
      <w:r w:rsidR="001B45E0" w:rsidRPr="00F50FD3">
        <w:rPr>
          <w:rFonts w:ascii="Times New Roman" w:hAnsi="Times New Roman"/>
          <w:sz w:val="24"/>
          <w:szCs w:val="24"/>
          <w:shd w:val="clear" w:color="auto" w:fill="FFFFFF"/>
          <w:lang w:val="en-GB"/>
        </w:rPr>
        <w:t>evi</w:t>
      </w:r>
      <w:r w:rsidRPr="00F50FD3">
        <w:rPr>
          <w:rFonts w:ascii="Times New Roman" w:hAnsi="Times New Roman"/>
          <w:sz w:val="24"/>
          <w:szCs w:val="24"/>
          <w:shd w:val="clear" w:color="auto" w:fill="FFFFFF"/>
          <w:lang w:val="en-GB"/>
        </w:rPr>
        <w:t xml:space="preserve">ka and Village Organisation are </w:t>
      </w:r>
      <w:r w:rsidR="001B45E0" w:rsidRPr="00F50FD3">
        <w:rPr>
          <w:rFonts w:ascii="Times New Roman" w:hAnsi="Times New Roman"/>
          <w:sz w:val="24"/>
          <w:szCs w:val="24"/>
          <w:shd w:val="clear" w:color="auto" w:fill="FFFFFF"/>
          <w:lang w:val="en-GB"/>
        </w:rPr>
        <w:t xml:space="preserve">not </w:t>
      </w:r>
      <w:r w:rsidRPr="00F50FD3">
        <w:rPr>
          <w:rFonts w:ascii="Times New Roman" w:hAnsi="Times New Roman"/>
          <w:sz w:val="24"/>
          <w:szCs w:val="24"/>
          <w:shd w:val="clear" w:color="auto" w:fill="FFFFFF"/>
          <w:lang w:val="en-GB"/>
        </w:rPr>
        <w:t xml:space="preserve">integrated through IPPE process and </w:t>
      </w:r>
      <w:r w:rsidR="001B45E0" w:rsidRPr="00F50FD3">
        <w:rPr>
          <w:rFonts w:ascii="Times New Roman" w:hAnsi="Times New Roman"/>
          <w:sz w:val="24"/>
          <w:szCs w:val="24"/>
          <w:shd w:val="clear" w:color="auto" w:fill="FFFFFF"/>
          <w:lang w:val="en-GB"/>
        </w:rPr>
        <w:t>not given</w:t>
      </w:r>
      <w:r w:rsidRPr="00F50FD3">
        <w:rPr>
          <w:rFonts w:ascii="Times New Roman" w:hAnsi="Times New Roman"/>
          <w:sz w:val="24"/>
          <w:szCs w:val="24"/>
          <w:shd w:val="clear" w:color="auto" w:fill="FFFFFF"/>
          <w:lang w:val="en-GB"/>
        </w:rPr>
        <w:t xml:space="preserve"> ins</w:t>
      </w:r>
      <w:r w:rsidR="001B45E0" w:rsidRPr="00F50FD3">
        <w:rPr>
          <w:rFonts w:ascii="Times New Roman" w:hAnsi="Times New Roman"/>
          <w:sz w:val="24"/>
          <w:szCs w:val="24"/>
          <w:shd w:val="clear" w:color="auto" w:fill="FFFFFF"/>
          <w:lang w:val="en-GB"/>
        </w:rPr>
        <w:t>titutional role in GP. Unless this happens</w:t>
      </w:r>
      <w:r w:rsidRPr="00F50FD3">
        <w:rPr>
          <w:rFonts w:ascii="Times New Roman" w:hAnsi="Times New Roman"/>
          <w:sz w:val="24"/>
          <w:szCs w:val="24"/>
          <w:shd w:val="clear" w:color="auto" w:fill="FFFFFF"/>
          <w:lang w:val="en-GB"/>
        </w:rPr>
        <w:t xml:space="preserve"> it would not be easy for them to prioritise the issue of women and children in the plan.</w:t>
      </w:r>
    </w:p>
    <w:p w:rsidR="00F92893" w:rsidRPr="00F50FD3" w:rsidRDefault="00F92893" w:rsidP="000D2329">
      <w:pPr>
        <w:pStyle w:val="ListParagraph"/>
        <w:numPr>
          <w:ilvl w:val="0"/>
          <w:numId w:val="29"/>
        </w:numPr>
        <w:shd w:val="clear" w:color="auto" w:fill="FFFFFF"/>
        <w:spacing w:before="100" w:beforeAutospacing="1" w:after="100" w:afterAutospacing="1" w:line="360" w:lineRule="auto"/>
        <w:jc w:val="both"/>
        <w:rPr>
          <w:rFonts w:ascii="Times New Roman" w:eastAsia="Times New Roman" w:hAnsi="Times New Roman"/>
          <w:b/>
          <w:sz w:val="24"/>
          <w:szCs w:val="24"/>
          <w:lang w:val="en-GB" w:eastAsia="en-IN"/>
        </w:rPr>
      </w:pPr>
      <w:r w:rsidRPr="00F50FD3">
        <w:rPr>
          <w:rFonts w:ascii="Times New Roman" w:eastAsia="Times New Roman" w:hAnsi="Times New Roman"/>
          <w:sz w:val="24"/>
          <w:szCs w:val="24"/>
          <w:lang w:val="en-GB" w:eastAsia="en-IN"/>
        </w:rPr>
        <w:t xml:space="preserve">Participation from villagers highlighted the socio-economic problems faced by them. Those are: </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Irrigation is inadequate.</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 xml:space="preserve">The GP is flood prone and is currently affected by flood. </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NREGS payment is delayed and not enough work is available. Hence migration is inevitable.</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lastRenderedPageBreak/>
        <w:t xml:space="preserve">Sub Health Centre is there but not operating as it should. ANM &amp; ASHA are not working as they should. </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 xml:space="preserve">Only 1 ICDS centre in the GP has a building of its own. </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 xml:space="preserve">Primary Schools have their own building but they do not have their own toilets and also do not have own electricity. They also do not have own playground. </w:t>
      </w:r>
    </w:p>
    <w:p w:rsidR="001B45E0" w:rsidRPr="00F50FD3" w:rsidRDefault="001B45E0" w:rsidP="000D2329">
      <w:pPr>
        <w:pStyle w:val="ListParagraph"/>
        <w:numPr>
          <w:ilvl w:val="0"/>
          <w:numId w:val="14"/>
        </w:numPr>
        <w:spacing w:after="160" w:line="360" w:lineRule="auto"/>
        <w:jc w:val="both"/>
        <w:rPr>
          <w:rFonts w:ascii="Times New Roman" w:hAnsi="Times New Roman"/>
          <w:sz w:val="24"/>
          <w:szCs w:val="24"/>
          <w:shd w:val="clear" w:color="auto" w:fill="FFFFFF"/>
          <w:lang w:val="en-GB"/>
        </w:rPr>
      </w:pPr>
      <w:r w:rsidRPr="00F50FD3">
        <w:rPr>
          <w:rFonts w:ascii="Times New Roman" w:hAnsi="Times New Roman"/>
          <w:sz w:val="24"/>
          <w:szCs w:val="24"/>
          <w:shd w:val="clear" w:color="auto" w:fill="FFFFFF"/>
          <w:lang w:val="en-GB"/>
        </w:rPr>
        <w:t xml:space="preserve">Only about 10% of households have their own toilets. There were also complains of toilets made under SBM which were of poor quality. </w:t>
      </w:r>
    </w:p>
    <w:p w:rsidR="001B45E0" w:rsidRPr="00606AA2" w:rsidRDefault="001B45E0" w:rsidP="000D2329">
      <w:pPr>
        <w:pStyle w:val="ListParagraph"/>
        <w:numPr>
          <w:ilvl w:val="0"/>
          <w:numId w:val="14"/>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Quality of drinking water is a serious concern. Regular testing does not take place. </w:t>
      </w:r>
    </w:p>
    <w:p w:rsidR="001B45E0" w:rsidRPr="00606AA2" w:rsidRDefault="001B45E0" w:rsidP="000D2329">
      <w:pPr>
        <w:pStyle w:val="ListParagraph"/>
        <w:numPr>
          <w:ilvl w:val="0"/>
          <w:numId w:val="14"/>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Shortage of work between the Kahrif and the Rabi season. </w:t>
      </w:r>
    </w:p>
    <w:p w:rsidR="001B45E0" w:rsidRPr="00606AA2" w:rsidRDefault="001B45E0" w:rsidP="000D2329">
      <w:pPr>
        <w:pStyle w:val="ListParagraph"/>
        <w:numPr>
          <w:ilvl w:val="0"/>
          <w:numId w:val="14"/>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There are problems related to land record because of which many are deprived of diesel subsidy. </w:t>
      </w:r>
    </w:p>
    <w:p w:rsidR="001B45E0" w:rsidRPr="00606AA2" w:rsidRDefault="001B45E0" w:rsidP="000D2329">
      <w:pPr>
        <w:pStyle w:val="ListParagraph"/>
        <w:numPr>
          <w:ilvl w:val="0"/>
          <w:numId w:val="14"/>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There were complains of corruption related to Kisan Credit Card. Apparently 20% kickback has to be given in order to get a Kisan Credit Card. This demotivates many farmers and only about 10% of the villagers have the card. </w:t>
      </w:r>
    </w:p>
    <w:p w:rsidR="001B45E0" w:rsidRPr="00606AA2" w:rsidRDefault="001B45E0" w:rsidP="000D2329">
      <w:pPr>
        <w:pStyle w:val="ListParagraph"/>
        <w:numPr>
          <w:ilvl w:val="0"/>
          <w:numId w:val="14"/>
        </w:numPr>
        <w:spacing w:after="160"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 xml:space="preserve"> The group c</w:t>
      </w:r>
      <w:r w:rsidR="0020679B" w:rsidRPr="00606AA2">
        <w:rPr>
          <w:rFonts w:ascii="Times New Roman" w:hAnsi="Times New Roman"/>
          <w:color w:val="222222"/>
          <w:sz w:val="24"/>
          <w:szCs w:val="24"/>
          <w:shd w:val="clear" w:color="auto" w:fill="FFFFFF"/>
          <w:lang w:val="en-GB"/>
        </w:rPr>
        <w:t xml:space="preserve">omplained that PDS ration </w:t>
      </w:r>
      <w:r w:rsidR="0020679B" w:rsidRPr="00606AA2">
        <w:rPr>
          <w:rFonts w:ascii="Times New Roman" w:hAnsi="Times New Roman"/>
          <w:color w:val="222222"/>
          <w:sz w:val="24"/>
          <w:szCs w:val="24"/>
          <w:shd w:val="clear" w:color="auto" w:fill="FFFFFF"/>
          <w:cs/>
          <w:lang w:val="en-GB" w:bidi="bn-BD"/>
        </w:rPr>
        <w:t>is</w:t>
      </w:r>
      <w:r w:rsidRPr="00606AA2">
        <w:rPr>
          <w:rFonts w:ascii="Times New Roman" w:hAnsi="Times New Roman"/>
          <w:color w:val="222222"/>
          <w:sz w:val="24"/>
          <w:szCs w:val="24"/>
          <w:shd w:val="clear" w:color="auto" w:fill="FFFFFF"/>
          <w:lang w:val="en-GB"/>
        </w:rPr>
        <w:t xml:space="preserve"> not regularly received. One instalment was received in February and another in August. The group was not clear as to how exactly they need to protest on the issue. They said that whenever they complained about the lack of supply they were told that supplies have not come from higher levels and it is not the fault of the ration shop owner. </w:t>
      </w:r>
    </w:p>
    <w:p w:rsidR="00F92893" w:rsidRPr="00606AA2" w:rsidRDefault="00F92893" w:rsidP="000D2329">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b/>
          <w:color w:val="222222"/>
          <w:sz w:val="24"/>
          <w:szCs w:val="24"/>
          <w:lang w:val="en-GB" w:eastAsia="en-IN"/>
        </w:rPr>
      </w:pPr>
      <w:r w:rsidRPr="00606AA2">
        <w:rPr>
          <w:rFonts w:ascii="Times New Roman" w:hAnsi="Times New Roman"/>
          <w:color w:val="222222"/>
          <w:sz w:val="24"/>
          <w:szCs w:val="24"/>
          <w:shd w:val="clear" w:color="auto" w:fill="FFFFFF"/>
          <w:lang w:val="en-GB"/>
        </w:rPr>
        <w:t xml:space="preserve">Out of 100 people </w:t>
      </w:r>
      <w:r w:rsidR="0020679B" w:rsidRPr="00606AA2">
        <w:rPr>
          <w:rFonts w:ascii="Times New Roman" w:hAnsi="Times New Roman"/>
          <w:color w:val="222222"/>
          <w:sz w:val="24"/>
          <w:szCs w:val="24"/>
          <w:shd w:val="clear" w:color="auto" w:fill="FFFFFF"/>
          <w:cs/>
          <w:lang w:val="en-GB" w:bidi="bn-BD"/>
        </w:rPr>
        <w:t xml:space="preserve">who </w:t>
      </w:r>
      <w:r w:rsidRPr="00606AA2">
        <w:rPr>
          <w:rFonts w:ascii="Times New Roman" w:hAnsi="Times New Roman"/>
          <w:color w:val="222222"/>
          <w:sz w:val="24"/>
          <w:szCs w:val="24"/>
          <w:shd w:val="clear" w:color="auto" w:fill="FFFFFF"/>
          <w:lang w:val="en-GB"/>
        </w:rPr>
        <w:t>were present, only one of them said that the Gram Sabha was held in 2015. The n</w:t>
      </w:r>
      <w:r w:rsidR="0020679B" w:rsidRPr="00606AA2">
        <w:rPr>
          <w:rFonts w:ascii="Times New Roman" w:hAnsi="Times New Roman"/>
          <w:color w:val="222222"/>
          <w:sz w:val="24"/>
          <w:szCs w:val="24"/>
          <w:shd w:val="clear" w:color="auto" w:fill="FFFFFF"/>
          <w:lang w:val="en-GB"/>
        </w:rPr>
        <w:t>otice for the Gram Sa</w:t>
      </w:r>
      <w:r w:rsidR="0020679B" w:rsidRPr="00606AA2">
        <w:rPr>
          <w:rFonts w:ascii="Times New Roman" w:hAnsi="Times New Roman"/>
          <w:color w:val="222222"/>
          <w:sz w:val="24"/>
          <w:szCs w:val="24"/>
          <w:shd w:val="clear" w:color="auto" w:fill="FFFFFF"/>
          <w:cs/>
          <w:lang w:val="en-GB" w:bidi="bn-BD"/>
        </w:rPr>
        <w:t>bha</w:t>
      </w:r>
      <w:r w:rsidRPr="00606AA2">
        <w:rPr>
          <w:rFonts w:ascii="Times New Roman" w:hAnsi="Times New Roman"/>
          <w:color w:val="222222"/>
          <w:sz w:val="24"/>
          <w:szCs w:val="24"/>
          <w:shd w:val="clear" w:color="auto" w:fill="FFFFFF"/>
          <w:lang w:val="en-GB"/>
        </w:rPr>
        <w:t xml:space="preserve"> is reportedly given o</w:t>
      </w:r>
      <w:r w:rsidR="0020679B" w:rsidRPr="00606AA2">
        <w:rPr>
          <w:rFonts w:ascii="Times New Roman" w:hAnsi="Times New Roman"/>
          <w:color w:val="222222"/>
          <w:sz w:val="24"/>
          <w:szCs w:val="24"/>
          <w:shd w:val="clear" w:color="auto" w:fill="FFFFFF"/>
          <w:lang w:val="en-GB"/>
        </w:rPr>
        <w:t xml:space="preserve">nly by word of mouth. </w:t>
      </w:r>
      <w:r w:rsidRPr="00606AA2">
        <w:rPr>
          <w:rFonts w:ascii="Times New Roman" w:hAnsi="Times New Roman"/>
          <w:color w:val="222222"/>
          <w:sz w:val="24"/>
          <w:szCs w:val="24"/>
          <w:shd w:val="clear" w:color="auto" w:fill="FFFFFF"/>
          <w:lang w:val="en-GB"/>
        </w:rPr>
        <w:t>Apparently</w:t>
      </w:r>
      <w:r w:rsidR="004E33AB">
        <w:rPr>
          <w:rFonts w:ascii="Times New Roman" w:hAnsi="Times New Roman"/>
          <w:color w:val="222222"/>
          <w:sz w:val="24"/>
          <w:szCs w:val="24"/>
          <w:shd w:val="clear" w:color="auto" w:fill="FFFFFF"/>
          <w:lang w:val="en-GB"/>
        </w:rPr>
        <w:t>,</w:t>
      </w:r>
      <w:r w:rsidRPr="00606AA2">
        <w:rPr>
          <w:rFonts w:ascii="Times New Roman" w:hAnsi="Times New Roman"/>
          <w:color w:val="222222"/>
          <w:sz w:val="24"/>
          <w:szCs w:val="24"/>
          <w:shd w:val="clear" w:color="auto" w:fill="FFFFFF"/>
          <w:lang w:val="en-GB"/>
        </w:rPr>
        <w:t xml:space="preserve"> the villagers who were present from the beginning are supporters of the present dispensation and they were the ones who said that no gram Sabha was held earlier. The supporters of the earlier dispensation appeared in the scene later and confirmed that Ward Sabhas and Gram Sabhas was held as stated by the officials.</w:t>
      </w:r>
    </w:p>
    <w:p w:rsidR="00F92893" w:rsidRPr="00606AA2" w:rsidRDefault="00F92893" w:rsidP="000D2329">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b/>
          <w:color w:val="222222"/>
          <w:sz w:val="24"/>
          <w:szCs w:val="24"/>
          <w:lang w:val="en-GB" w:eastAsia="en-IN"/>
        </w:rPr>
      </w:pPr>
      <w:r w:rsidRPr="00606AA2">
        <w:rPr>
          <w:rFonts w:ascii="Times New Roman" w:hAnsi="Times New Roman"/>
          <w:color w:val="222222"/>
          <w:sz w:val="24"/>
          <w:szCs w:val="24"/>
          <w:shd w:val="clear" w:color="auto" w:fill="FFFFFF"/>
          <w:lang w:val="en-GB"/>
        </w:rPr>
        <w:t>The GP does not have much control over line department officials. Mukhia and Ward Member is part of the School Management Committee. Otherwise for departments like, Health, Agriculture and PDS</w:t>
      </w:r>
      <w:r w:rsidR="0020679B" w:rsidRPr="00606AA2">
        <w:rPr>
          <w:rFonts w:ascii="Times New Roman" w:hAnsi="Times New Roman"/>
          <w:color w:val="222222"/>
          <w:sz w:val="24"/>
          <w:szCs w:val="24"/>
          <w:shd w:val="clear" w:color="auto" w:fill="FFFFFF"/>
          <w:cs/>
          <w:lang w:val="en-GB" w:bidi="bn-BD"/>
        </w:rPr>
        <w:t>,</w:t>
      </w:r>
      <w:r w:rsidRPr="00606AA2">
        <w:rPr>
          <w:rFonts w:ascii="Times New Roman" w:hAnsi="Times New Roman"/>
          <w:color w:val="222222"/>
          <w:sz w:val="24"/>
          <w:szCs w:val="24"/>
          <w:shd w:val="clear" w:color="auto" w:fill="FFFFFF"/>
          <w:lang w:val="en-GB"/>
        </w:rPr>
        <w:t xml:space="preserve"> the GP can only play a monitoring role and lodge complains to the BDO.</w:t>
      </w:r>
    </w:p>
    <w:p w:rsidR="0020679B" w:rsidRPr="00606AA2" w:rsidRDefault="00F92893" w:rsidP="000D2329">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b/>
          <w:color w:val="222222"/>
          <w:sz w:val="24"/>
          <w:szCs w:val="24"/>
          <w:lang w:val="en-GB" w:eastAsia="en-IN"/>
        </w:rPr>
      </w:pPr>
      <w:r w:rsidRPr="00606AA2">
        <w:rPr>
          <w:rFonts w:ascii="Times New Roman" w:hAnsi="Times New Roman"/>
          <w:color w:val="222222"/>
          <w:sz w:val="24"/>
          <w:szCs w:val="24"/>
          <w:shd w:val="clear" w:color="auto" w:fill="FFFFFF"/>
          <w:lang w:val="en-GB"/>
        </w:rPr>
        <w:t>General im</w:t>
      </w:r>
      <w:r w:rsidR="0020679B" w:rsidRPr="00606AA2">
        <w:rPr>
          <w:rFonts w:ascii="Times New Roman" w:hAnsi="Times New Roman"/>
          <w:color w:val="222222"/>
          <w:sz w:val="24"/>
          <w:szCs w:val="24"/>
          <w:shd w:val="clear" w:color="auto" w:fill="FFFFFF"/>
          <w:lang w:val="en-GB"/>
        </w:rPr>
        <w:t xml:space="preserve">pression of GPDP in this GP </w:t>
      </w:r>
      <w:r w:rsidR="0020679B" w:rsidRPr="00606AA2">
        <w:rPr>
          <w:rFonts w:ascii="Times New Roman" w:hAnsi="Times New Roman"/>
          <w:color w:val="222222"/>
          <w:sz w:val="24"/>
          <w:szCs w:val="24"/>
          <w:shd w:val="clear" w:color="auto" w:fill="FFFFFF"/>
          <w:cs/>
          <w:lang w:val="en-GB" w:bidi="bn-BD"/>
        </w:rPr>
        <w:t>-</w:t>
      </w:r>
      <w:r w:rsidRPr="00606AA2">
        <w:rPr>
          <w:rFonts w:ascii="Times New Roman" w:hAnsi="Times New Roman"/>
          <w:color w:val="222222"/>
          <w:sz w:val="24"/>
          <w:szCs w:val="24"/>
          <w:shd w:val="clear" w:color="auto" w:fill="FFFFFF"/>
          <w:lang w:val="en-GB"/>
        </w:rPr>
        <w:t xml:space="preserve"> the guidelines were followed to some extent, in letters, but the spirit was missing. The GP is yet to acquire institutional capacity and </w:t>
      </w:r>
      <w:r w:rsidRPr="00606AA2">
        <w:rPr>
          <w:rFonts w:ascii="Times New Roman" w:hAnsi="Times New Roman"/>
          <w:color w:val="222222"/>
          <w:sz w:val="24"/>
          <w:szCs w:val="24"/>
          <w:shd w:val="clear" w:color="auto" w:fill="FFFFFF"/>
          <w:lang w:val="en-GB"/>
        </w:rPr>
        <w:lastRenderedPageBreak/>
        <w:t>resources to handle the prescribed participation based planning method effectively. The elected representatives were generally unaware of the data collected and the needs prioritised. There is perhaps a plan in existence, but none of the elected representative own it.</w:t>
      </w:r>
    </w:p>
    <w:p w:rsidR="00C126E8" w:rsidRPr="00606AA2" w:rsidRDefault="00ED5627" w:rsidP="000D2329">
      <w:pPr>
        <w:spacing w:line="360" w:lineRule="auto"/>
        <w:jc w:val="center"/>
        <w:rPr>
          <w:rFonts w:ascii="Times New Roman" w:hAnsi="Times New Roman"/>
          <w:b/>
          <w:sz w:val="24"/>
          <w:szCs w:val="24"/>
          <w:lang w:val="en-GB"/>
        </w:rPr>
      </w:pPr>
      <w:r w:rsidRPr="00606AA2">
        <w:rPr>
          <w:rFonts w:ascii="Times New Roman" w:hAnsi="Times New Roman"/>
          <w:b/>
          <w:sz w:val="24"/>
          <w:szCs w:val="24"/>
          <w:lang w:val="en-GB"/>
        </w:rPr>
        <w:t xml:space="preserve">3.2 </w:t>
      </w:r>
      <w:r w:rsidR="00C126E8" w:rsidRPr="00606AA2">
        <w:rPr>
          <w:rFonts w:ascii="Times New Roman" w:hAnsi="Times New Roman"/>
          <w:b/>
          <w:sz w:val="24"/>
          <w:szCs w:val="24"/>
          <w:lang w:val="en-GB"/>
        </w:rPr>
        <w:t>Barha</w:t>
      </w:r>
      <w:r w:rsidRPr="00606AA2">
        <w:rPr>
          <w:rFonts w:ascii="Times New Roman" w:hAnsi="Times New Roman"/>
          <w:b/>
          <w:sz w:val="24"/>
          <w:szCs w:val="24"/>
          <w:lang w:val="en-GB"/>
        </w:rPr>
        <w:t xml:space="preserve"> GP</w:t>
      </w:r>
      <w:r w:rsidR="00C126E8" w:rsidRPr="00606AA2">
        <w:rPr>
          <w:rFonts w:ascii="Times New Roman" w:hAnsi="Times New Roman"/>
          <w:b/>
          <w:sz w:val="24"/>
          <w:szCs w:val="24"/>
          <w:lang w:val="en-GB"/>
        </w:rPr>
        <w:t>, Punpun Block, District Patna</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GP does not have a separate building for its functioning. There are 8 wards but 7 ward members. The meeting was held in Kri</w:t>
      </w:r>
      <w:r w:rsidR="0020679B" w:rsidRPr="00606AA2">
        <w:rPr>
          <w:rFonts w:ascii="Times New Roman" w:hAnsi="Times New Roman"/>
          <w:sz w:val="24"/>
          <w:szCs w:val="24"/>
          <w:cs/>
          <w:lang w:val="en-GB" w:bidi="bn-BD"/>
        </w:rPr>
        <w:t>s</w:t>
      </w:r>
      <w:r w:rsidRPr="00606AA2">
        <w:rPr>
          <w:rFonts w:ascii="Times New Roman" w:hAnsi="Times New Roman"/>
          <w:sz w:val="24"/>
          <w:szCs w:val="24"/>
          <w:lang w:val="en-GB"/>
        </w:rPr>
        <w:t>hi Bhavan. Distance from the Patna is 25kms approximately.</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Demography:</w:t>
      </w:r>
    </w:p>
    <w:tbl>
      <w:tblPr>
        <w:tblStyle w:val="TableGrid"/>
        <w:tblW w:w="0" w:type="auto"/>
        <w:tblLook w:val="04A0" w:firstRow="1" w:lastRow="0" w:firstColumn="1" w:lastColumn="0" w:noHBand="0" w:noVBand="1"/>
      </w:tblPr>
      <w:tblGrid>
        <w:gridCol w:w="896"/>
        <w:gridCol w:w="896"/>
        <w:gridCol w:w="905"/>
        <w:gridCol w:w="1043"/>
        <w:gridCol w:w="1136"/>
        <w:gridCol w:w="911"/>
        <w:gridCol w:w="1337"/>
        <w:gridCol w:w="963"/>
        <w:gridCol w:w="1239"/>
      </w:tblGrid>
      <w:tr w:rsidR="00C126E8" w:rsidRPr="00606AA2" w:rsidTr="00C126E8">
        <w:tc>
          <w:tcPr>
            <w:tcW w:w="896"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SC HH</w:t>
            </w:r>
          </w:p>
        </w:tc>
        <w:tc>
          <w:tcPr>
            <w:tcW w:w="896"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ST HH</w:t>
            </w:r>
          </w:p>
        </w:tc>
        <w:tc>
          <w:tcPr>
            <w:tcW w:w="905"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OBC HH</w:t>
            </w:r>
          </w:p>
        </w:tc>
        <w:tc>
          <w:tcPr>
            <w:tcW w:w="917"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General HH</w:t>
            </w:r>
          </w:p>
        </w:tc>
        <w:tc>
          <w:tcPr>
            <w:tcW w:w="102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Nomadic Tribes HH</w:t>
            </w:r>
          </w:p>
        </w:tc>
        <w:tc>
          <w:tcPr>
            <w:tcW w:w="911"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Total HH</w:t>
            </w:r>
          </w:p>
        </w:tc>
        <w:tc>
          <w:tcPr>
            <w:tcW w:w="1189"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Total Population</w:t>
            </w:r>
          </w:p>
        </w:tc>
        <w:tc>
          <w:tcPr>
            <w:tcW w:w="929"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Female</w:t>
            </w:r>
          </w:p>
        </w:tc>
        <w:tc>
          <w:tcPr>
            <w:tcW w:w="1239"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Male</w:t>
            </w:r>
          </w:p>
        </w:tc>
      </w:tr>
      <w:tr w:rsidR="00C126E8" w:rsidRPr="00606AA2" w:rsidTr="00C126E8">
        <w:tc>
          <w:tcPr>
            <w:tcW w:w="896"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3000</w:t>
            </w:r>
          </w:p>
        </w:tc>
        <w:tc>
          <w:tcPr>
            <w:tcW w:w="896"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w:t>
            </w:r>
          </w:p>
        </w:tc>
        <w:tc>
          <w:tcPr>
            <w:tcW w:w="905"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3000</w:t>
            </w:r>
          </w:p>
        </w:tc>
        <w:tc>
          <w:tcPr>
            <w:tcW w:w="917"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w:t>
            </w:r>
          </w:p>
        </w:tc>
        <w:tc>
          <w:tcPr>
            <w:tcW w:w="102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w:t>
            </w:r>
          </w:p>
        </w:tc>
        <w:tc>
          <w:tcPr>
            <w:tcW w:w="911"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3000</w:t>
            </w:r>
          </w:p>
        </w:tc>
        <w:tc>
          <w:tcPr>
            <w:tcW w:w="1189"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6000</w:t>
            </w:r>
          </w:p>
        </w:tc>
        <w:tc>
          <w:tcPr>
            <w:tcW w:w="929"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2900</w:t>
            </w:r>
          </w:p>
        </w:tc>
        <w:tc>
          <w:tcPr>
            <w:tcW w:w="1239"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Cs/>
                <w:sz w:val="24"/>
                <w:szCs w:val="24"/>
                <w:lang w:val="en-GB"/>
              </w:rPr>
            </w:pPr>
            <w:r w:rsidRPr="00606AA2">
              <w:rPr>
                <w:rFonts w:ascii="Times New Roman" w:hAnsi="Times New Roman"/>
                <w:bCs/>
                <w:sz w:val="24"/>
                <w:szCs w:val="24"/>
                <w:lang w:val="en-GB"/>
              </w:rPr>
              <w:t>3100</w:t>
            </w:r>
          </w:p>
        </w:tc>
      </w:tr>
    </w:tbl>
    <w:p w:rsidR="00C126E8" w:rsidRPr="00606AA2" w:rsidRDefault="00C126E8" w:rsidP="000D2329">
      <w:pPr>
        <w:spacing w:line="360" w:lineRule="auto"/>
        <w:jc w:val="both"/>
        <w:rPr>
          <w:rFonts w:ascii="Times New Roman" w:hAnsi="Times New Roman"/>
          <w:sz w:val="24"/>
          <w:szCs w:val="24"/>
          <w:lang w:val="en-GB"/>
        </w:rPr>
      </w:pP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Total population of the GP is 6000 with 3100 males and 2900 females. </w:t>
      </w:r>
    </w:p>
    <w:p w:rsidR="00C126E8" w:rsidRPr="00606AA2" w:rsidRDefault="00C126E8" w:rsidP="000D2329">
      <w:pPr>
        <w:shd w:val="clear" w:color="auto" w:fill="FFFFFF"/>
        <w:spacing w:before="100" w:beforeAutospacing="1" w:after="100" w:afterAutospacing="1" w:line="360" w:lineRule="auto"/>
        <w:jc w:val="both"/>
        <w:rPr>
          <w:rFonts w:ascii="Times New Roman" w:hAnsi="Times New Roman"/>
          <w:b/>
          <w:sz w:val="24"/>
          <w:szCs w:val="24"/>
          <w:shd w:val="clear" w:color="auto" w:fill="FFFFFF"/>
          <w:lang w:val="en-GB"/>
        </w:rPr>
      </w:pPr>
      <w:r w:rsidRPr="00606AA2">
        <w:rPr>
          <w:rFonts w:ascii="Times New Roman" w:hAnsi="Times New Roman"/>
          <w:b/>
          <w:sz w:val="24"/>
          <w:szCs w:val="24"/>
          <w:shd w:val="clear" w:color="auto" w:fill="FFFFFF"/>
          <w:lang w:val="en-GB"/>
        </w:rPr>
        <w:t>ICDS:</w:t>
      </w:r>
    </w:p>
    <w:p w:rsidR="00C126E8" w:rsidRPr="00606AA2" w:rsidRDefault="00C126E8" w:rsidP="000D2329">
      <w:pPr>
        <w:shd w:val="clear" w:color="auto" w:fill="FFFFFF"/>
        <w:spacing w:before="100" w:beforeAutospacing="1" w:after="100" w:afterAutospacing="1" w:line="360" w:lineRule="auto"/>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rPr>
        <w:t>There are 6 A</w:t>
      </w:r>
      <w:r w:rsidR="00972672">
        <w:rPr>
          <w:rFonts w:ascii="Times New Roman" w:hAnsi="Times New Roman"/>
          <w:sz w:val="24"/>
          <w:szCs w:val="24"/>
          <w:shd w:val="clear" w:color="auto" w:fill="FFFFFF"/>
          <w:lang w:val="en-GB"/>
        </w:rPr>
        <w:t>n</w:t>
      </w:r>
      <w:r w:rsidRPr="00606AA2">
        <w:rPr>
          <w:rFonts w:ascii="Times New Roman" w:hAnsi="Times New Roman"/>
          <w:sz w:val="24"/>
          <w:szCs w:val="24"/>
          <w:shd w:val="clear" w:color="auto" w:fill="FFFFFF"/>
          <w:lang w:val="en-GB"/>
        </w:rPr>
        <w:t>ganwadi Centres in the GP</w:t>
      </w:r>
      <w:r w:rsidRPr="00606AA2">
        <w:rPr>
          <w:rFonts w:ascii="Times New Roman" w:eastAsia="Times New Roman" w:hAnsi="Times New Roman"/>
          <w:sz w:val="24"/>
          <w:szCs w:val="24"/>
          <w:lang w:val="en-GB" w:eastAsia="en-IN"/>
        </w:rPr>
        <w:t xml:space="preserve">.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Education:</w:t>
      </w:r>
    </w:p>
    <w:p w:rsidR="00C126E8" w:rsidRPr="00606AA2" w:rsidRDefault="00C126E8" w:rsidP="000D2329">
      <w:pPr>
        <w:spacing w:line="360" w:lineRule="auto"/>
        <w:jc w:val="both"/>
        <w:rPr>
          <w:rFonts w:ascii="Times New Roman" w:hAnsi="Times New Roman"/>
          <w:bCs/>
          <w:sz w:val="24"/>
          <w:szCs w:val="24"/>
          <w:lang w:val="en-GB"/>
        </w:rPr>
      </w:pPr>
      <w:r w:rsidRPr="00606AA2">
        <w:rPr>
          <w:rFonts w:ascii="Times New Roman" w:hAnsi="Times New Roman"/>
          <w:sz w:val="24"/>
          <w:szCs w:val="24"/>
          <w:shd w:val="clear" w:color="auto" w:fill="FFFFFF"/>
          <w:lang w:val="en-GB"/>
        </w:rPr>
        <w:t>There are 7 Primary schools and three middle schools</w:t>
      </w:r>
      <w:r w:rsidRPr="00606AA2">
        <w:rPr>
          <w:rFonts w:ascii="Times New Roman" w:hAnsi="Times New Roman"/>
          <w:bCs/>
          <w:sz w:val="24"/>
          <w:szCs w:val="24"/>
          <w:lang w:val="en-GB"/>
        </w:rPr>
        <w:t>.</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Sanitation</w:t>
      </w:r>
    </w:p>
    <w:p w:rsidR="00C126E8" w:rsidRPr="00606AA2" w:rsidRDefault="00C126E8" w:rsidP="000D2329">
      <w:pPr>
        <w:spacing w:line="360" w:lineRule="auto"/>
        <w:jc w:val="both"/>
        <w:rPr>
          <w:rFonts w:ascii="Times New Roman" w:hAnsi="Times New Roman"/>
          <w:sz w:val="24"/>
          <w:szCs w:val="24"/>
          <w:lang w:val="en-GB" w:bidi="bn-BD"/>
        </w:rPr>
      </w:pPr>
      <w:r w:rsidRPr="00606AA2">
        <w:rPr>
          <w:rFonts w:ascii="Times New Roman" w:hAnsi="Times New Roman"/>
          <w:sz w:val="24"/>
          <w:szCs w:val="24"/>
          <w:lang w:val="en-GB"/>
        </w:rPr>
        <w:t>Open defecation is prevalent in the GP</w:t>
      </w:r>
      <w:r w:rsidR="004504C6" w:rsidRPr="00606AA2">
        <w:rPr>
          <w:rFonts w:ascii="Times New Roman" w:hAnsi="Times New Roman"/>
          <w:sz w:val="24"/>
          <w:szCs w:val="24"/>
          <w:cs/>
          <w:lang w:val="en-GB" w:bidi="bn-BD"/>
        </w:rPr>
        <w:t xml:space="preserve">. Precise data was not available with the GP.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Livelihood</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Both rabi and karif crops are grown. Major crops are rice, wheat, vegetables.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Human Resource at GP</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The GP has the following functionaries which may be useful for planning activities.</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shd w:val="clear" w:color="auto" w:fill="FFFFFF"/>
          <w:lang w:val="en-GB"/>
        </w:rPr>
        <w:t>Gram Rojgar Sahayak</w:t>
      </w:r>
      <w:r w:rsidRPr="00606AA2">
        <w:rPr>
          <w:rFonts w:ascii="Times New Roman" w:hAnsi="Times New Roman"/>
          <w:sz w:val="24"/>
          <w:szCs w:val="24"/>
          <w:lang w:val="en-GB"/>
        </w:rPr>
        <w:t xml:space="preserve"> </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shd w:val="clear" w:color="auto" w:fill="FFFFFF"/>
          <w:lang w:val="en-GB"/>
        </w:rPr>
        <w:t>The Panchayat Sachiv</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Gram Sevak</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shd w:val="clear" w:color="auto" w:fill="FFFFFF"/>
          <w:lang w:val="en-GB"/>
        </w:rPr>
        <w:t>Gram Rojgar Sahayak</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Anganwadi workers</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Agriculture Assistant</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Village Organisation</w:t>
      </w:r>
    </w:p>
    <w:p w:rsidR="00C126E8" w:rsidRPr="00606AA2" w:rsidRDefault="00C126E8" w:rsidP="000D2329">
      <w:pPr>
        <w:pStyle w:val="ListParagraph"/>
        <w:numPr>
          <w:ilvl w:val="0"/>
          <w:numId w:val="18"/>
        </w:numPr>
        <w:spacing w:line="360" w:lineRule="auto"/>
        <w:jc w:val="both"/>
        <w:rPr>
          <w:rFonts w:ascii="Times New Roman" w:hAnsi="Times New Roman"/>
          <w:sz w:val="24"/>
          <w:szCs w:val="24"/>
          <w:lang w:val="en-GB"/>
        </w:rPr>
      </w:pPr>
      <w:r w:rsidRPr="00606AA2">
        <w:rPr>
          <w:rFonts w:ascii="Times New Roman" w:hAnsi="Times New Roman"/>
          <w:sz w:val="24"/>
          <w:szCs w:val="24"/>
          <w:lang w:val="en-GB"/>
        </w:rPr>
        <w:t>SHGs</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Standing Committee</w:t>
      </w:r>
    </w:p>
    <w:p w:rsidR="00346563" w:rsidRPr="00606AA2" w:rsidRDefault="00C4044A" w:rsidP="000D2329">
      <w:pPr>
        <w:spacing w:line="360" w:lineRule="auto"/>
        <w:jc w:val="both"/>
        <w:rPr>
          <w:rFonts w:ascii="Times New Roman" w:hAnsi="Times New Roman"/>
          <w:b/>
          <w:sz w:val="24"/>
          <w:szCs w:val="24"/>
          <w:lang w:val="en-GB" w:bidi="bn-BD"/>
        </w:rPr>
      </w:pPr>
      <w:r w:rsidRPr="00606AA2">
        <w:rPr>
          <w:rFonts w:ascii="Times New Roman" w:hAnsi="Times New Roman"/>
          <w:b/>
          <w:sz w:val="24"/>
          <w:szCs w:val="24"/>
          <w:cs/>
          <w:lang w:val="en-GB" w:bidi="bn-BD"/>
        </w:rPr>
        <w:t>The following are the standing committees of GP.</w:t>
      </w:r>
    </w:p>
    <w:p w:rsidR="00346563" w:rsidRPr="00606AA2" w:rsidRDefault="00C4044A" w:rsidP="000D2329">
      <w:pPr>
        <w:pStyle w:val="ListParagraph"/>
        <w:numPr>
          <w:ilvl w:val="0"/>
          <w:numId w:val="23"/>
        </w:numPr>
        <w:spacing w:line="360" w:lineRule="auto"/>
        <w:ind w:left="993" w:hanging="709"/>
        <w:jc w:val="both"/>
        <w:rPr>
          <w:rFonts w:ascii="Times New Roman" w:hAnsi="Times New Roman"/>
          <w:b/>
          <w:sz w:val="24"/>
          <w:szCs w:val="24"/>
          <w:lang w:val="en-GB" w:bidi="bn-BD"/>
        </w:rPr>
      </w:pPr>
      <w:r w:rsidRPr="00606AA2">
        <w:rPr>
          <w:rFonts w:ascii="Times New Roman" w:hAnsi="Times New Roman"/>
          <w:b/>
          <w:sz w:val="24"/>
          <w:szCs w:val="24"/>
          <w:cs/>
          <w:lang w:val="en-GB" w:bidi="bn-BD"/>
        </w:rPr>
        <w:t>Finance and Coordination Committee</w:t>
      </w:r>
    </w:p>
    <w:p w:rsidR="00346563" w:rsidRPr="00606AA2" w:rsidRDefault="00C4044A" w:rsidP="000D2329">
      <w:pPr>
        <w:pStyle w:val="ListParagraph"/>
        <w:numPr>
          <w:ilvl w:val="0"/>
          <w:numId w:val="23"/>
        </w:numPr>
        <w:spacing w:line="360" w:lineRule="auto"/>
        <w:ind w:left="993" w:hanging="709"/>
        <w:jc w:val="both"/>
        <w:rPr>
          <w:rFonts w:ascii="Times New Roman" w:hAnsi="Times New Roman"/>
          <w:b/>
          <w:sz w:val="24"/>
          <w:szCs w:val="24"/>
          <w:lang w:val="en-GB" w:bidi="bn-BD"/>
        </w:rPr>
      </w:pPr>
      <w:r w:rsidRPr="00606AA2">
        <w:rPr>
          <w:rFonts w:ascii="Times New Roman" w:hAnsi="Times New Roman"/>
          <w:b/>
          <w:sz w:val="24"/>
          <w:szCs w:val="24"/>
          <w:cs/>
          <w:lang w:val="en-GB" w:bidi="bn-BD"/>
        </w:rPr>
        <w:t>Social Justice Committee</w:t>
      </w:r>
    </w:p>
    <w:p w:rsidR="00346563" w:rsidRPr="00606AA2" w:rsidRDefault="00C4044A" w:rsidP="000D2329">
      <w:pPr>
        <w:pStyle w:val="ListParagraph"/>
        <w:numPr>
          <w:ilvl w:val="0"/>
          <w:numId w:val="23"/>
        </w:numPr>
        <w:spacing w:line="360" w:lineRule="auto"/>
        <w:ind w:left="993" w:hanging="709"/>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Health, Family Welfare and Rural Sanitation Committee</w:t>
      </w:r>
    </w:p>
    <w:p w:rsidR="00346563" w:rsidRPr="00606AA2" w:rsidRDefault="00C4044A" w:rsidP="000D2329">
      <w:pPr>
        <w:pStyle w:val="ListParagraph"/>
        <w:numPr>
          <w:ilvl w:val="0"/>
          <w:numId w:val="23"/>
        </w:numPr>
        <w:spacing w:line="360" w:lineRule="auto"/>
        <w:ind w:left="993" w:hanging="709"/>
        <w:jc w:val="both"/>
        <w:rPr>
          <w:rFonts w:ascii="Times New Roman" w:hAnsi="Times New Roman"/>
          <w:b/>
          <w:sz w:val="24"/>
          <w:szCs w:val="24"/>
          <w:lang w:val="en-GB" w:bidi="bn-BD"/>
        </w:rPr>
      </w:pPr>
      <w:r w:rsidRPr="00606AA2">
        <w:rPr>
          <w:rFonts w:ascii="Times New Roman" w:hAnsi="Times New Roman"/>
          <w:b/>
          <w:sz w:val="24"/>
          <w:szCs w:val="24"/>
          <w:cs/>
          <w:lang w:val="en-GB" w:bidi="bn-BD"/>
        </w:rPr>
        <w:t>Education Committee</w:t>
      </w:r>
    </w:p>
    <w:p w:rsidR="00C4044A" w:rsidRPr="00606AA2" w:rsidRDefault="00C4044A" w:rsidP="000D2329">
      <w:pPr>
        <w:pStyle w:val="ListParagraph"/>
        <w:numPr>
          <w:ilvl w:val="0"/>
          <w:numId w:val="23"/>
        </w:numPr>
        <w:spacing w:line="360" w:lineRule="auto"/>
        <w:ind w:left="993" w:hanging="709"/>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Works Commitee</w:t>
      </w:r>
    </w:p>
    <w:p w:rsidR="009A7DB1"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was able to show minutes of the meeting which indicates that the standing committees are functional.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Fund Utilization</w:t>
      </w:r>
    </w:p>
    <w:tbl>
      <w:tblPr>
        <w:tblStyle w:val="TableGrid"/>
        <w:tblW w:w="0" w:type="auto"/>
        <w:tblLook w:val="04A0" w:firstRow="1" w:lastRow="0" w:firstColumn="1" w:lastColumn="0" w:noHBand="0" w:noVBand="1"/>
      </w:tblPr>
      <w:tblGrid>
        <w:gridCol w:w="1800"/>
        <w:gridCol w:w="1804"/>
        <w:gridCol w:w="1804"/>
        <w:gridCol w:w="1804"/>
        <w:gridCol w:w="1804"/>
      </w:tblGrid>
      <w:tr w:rsidR="00C126E8" w:rsidRPr="00606AA2" w:rsidTr="00C126E8">
        <w:tc>
          <w:tcPr>
            <w:tcW w:w="1800"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Scheme</w:t>
            </w:r>
          </w:p>
        </w:tc>
        <w:tc>
          <w:tcPr>
            <w:tcW w:w="1804"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2012-13</w:t>
            </w:r>
          </w:p>
        </w:tc>
        <w:tc>
          <w:tcPr>
            <w:tcW w:w="1804"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2013-14</w:t>
            </w:r>
          </w:p>
        </w:tc>
        <w:tc>
          <w:tcPr>
            <w:tcW w:w="1804"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2014-15</w:t>
            </w:r>
          </w:p>
        </w:tc>
        <w:tc>
          <w:tcPr>
            <w:tcW w:w="1804"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2015-16</w:t>
            </w:r>
          </w:p>
        </w:tc>
      </w:tr>
      <w:tr w:rsidR="00C126E8" w:rsidRPr="00606AA2" w:rsidTr="00C126E8">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SFC</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348170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1115790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70051</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27500</w:t>
            </w:r>
          </w:p>
        </w:tc>
      </w:tr>
      <w:tr w:rsidR="00C126E8" w:rsidRPr="00606AA2" w:rsidTr="00C126E8">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BRGF</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372700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213100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319798</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r>
      <w:tr w:rsidR="00C126E8" w:rsidRPr="00606AA2" w:rsidTr="00C126E8">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 CFC</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802500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429400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150000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1909351</w:t>
            </w:r>
          </w:p>
        </w:tc>
      </w:tr>
      <w:tr w:rsidR="00C126E8" w:rsidRPr="00606AA2" w:rsidTr="00C126E8">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14</w:t>
            </w:r>
            <w:r w:rsidRPr="00606AA2">
              <w:rPr>
                <w:rFonts w:ascii="Times New Roman" w:hAnsi="Times New Roman"/>
                <w:sz w:val="24"/>
                <w:szCs w:val="24"/>
                <w:vertAlign w:val="superscript"/>
                <w:lang w:val="en-GB"/>
              </w:rPr>
              <w:t xml:space="preserve">th </w:t>
            </w:r>
            <w:r w:rsidRPr="00606AA2">
              <w:rPr>
                <w:rFonts w:ascii="Times New Roman" w:hAnsi="Times New Roman"/>
                <w:sz w:val="24"/>
                <w:szCs w:val="24"/>
                <w:lang w:val="en-GB"/>
              </w:rPr>
              <w:t>CFC</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2337894</w:t>
            </w:r>
          </w:p>
        </w:tc>
      </w:tr>
      <w:tr w:rsidR="00C126E8" w:rsidRPr="00606AA2" w:rsidTr="00C126E8">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1523370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1758290</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539849</w:t>
            </w:r>
          </w:p>
        </w:tc>
        <w:tc>
          <w:tcPr>
            <w:tcW w:w="180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4274745</w:t>
            </w:r>
          </w:p>
        </w:tc>
      </w:tr>
    </w:tbl>
    <w:p w:rsidR="00C126E8" w:rsidRPr="00606AA2" w:rsidRDefault="00C126E8" w:rsidP="000D2329">
      <w:pPr>
        <w:spacing w:line="360" w:lineRule="auto"/>
        <w:jc w:val="both"/>
        <w:rPr>
          <w:rFonts w:ascii="Times New Roman" w:hAnsi="Times New Roman"/>
          <w:sz w:val="24"/>
          <w:szCs w:val="24"/>
          <w:lang w:val="en-GB"/>
        </w:rPr>
      </w:pP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lastRenderedPageBreak/>
        <w:t xml:space="preserve">Fund utilization of the GP has steadily increased between 2012-13 and 2015-16 except in 2014-15.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Previous Planning Experience</w:t>
      </w:r>
    </w:p>
    <w:p w:rsidR="00C126E8" w:rsidRPr="00606AA2" w:rsidRDefault="006C23E2"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is experienced in planning for NREGS but is not used to participatory planning of the kind that GPDP demands.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Link with other Departments</w:t>
      </w:r>
    </w:p>
    <w:p w:rsidR="00C126E8" w:rsidRPr="00606AA2" w:rsidRDefault="006C23E2"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There is very little effective power in the hand of the GP. The Mukhia is part of School Management Committee. Otherwise the GP can play only a monitoring role.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Link with Block</w:t>
      </w:r>
    </w:p>
    <w:p w:rsidR="00C126E8" w:rsidRPr="00606AA2" w:rsidRDefault="006C23E2"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Panchayat Rozgar Sevak is responsible for GP affairs, especially NREGS. There is otherwise very little link with other departments in the day-to-day functioning of the GP.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Training</w:t>
      </w:r>
    </w:p>
    <w:p w:rsidR="00C126E8" w:rsidRPr="00606AA2" w:rsidRDefault="00C126E8" w:rsidP="000D2329">
      <w:pPr>
        <w:spacing w:line="360" w:lineRule="auto"/>
        <w:jc w:val="both"/>
        <w:rPr>
          <w:rFonts w:ascii="Times New Roman" w:hAnsi="Times New Roman"/>
          <w:bCs/>
          <w:sz w:val="24"/>
          <w:szCs w:val="24"/>
          <w:lang w:val="en-GB"/>
        </w:rPr>
      </w:pPr>
      <w:r w:rsidRPr="00606AA2">
        <w:rPr>
          <w:rFonts w:ascii="Times New Roman" w:hAnsi="Times New Roman"/>
          <w:bCs/>
          <w:sz w:val="24"/>
          <w:szCs w:val="24"/>
          <w:lang w:val="en-GB"/>
        </w:rPr>
        <w:t xml:space="preserve">The Mukhiya and Gram Sevak have not received training on GPDP.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Observations</w:t>
      </w:r>
    </w:p>
    <w:p w:rsidR="00F55A70" w:rsidRPr="00606AA2" w:rsidRDefault="00F55A70"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The GP does not have any building of its own. </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GP is flood affected at the moment. The Mukhia was present for the meeting but was preoccupied with the rising level of water in the area.</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lang w:val="en-GB"/>
        </w:rPr>
        <w:t>T</w:t>
      </w:r>
      <w:r w:rsidRPr="00606AA2">
        <w:rPr>
          <w:rFonts w:ascii="Times New Roman" w:hAnsi="Times New Roman"/>
          <w:sz w:val="24"/>
          <w:szCs w:val="24"/>
          <w:shd w:val="clear" w:color="auto" w:fill="FFFFFF"/>
          <w:lang w:val="en-GB"/>
        </w:rPr>
        <w:t>he present Mukhia was a former member of the Shiksha standing committee. Speaking on the problems of education in the GP he focused that there is shortage of teachers in the schools. There are 7 Primary schools and three middle schools.  He has approached to the BEO requesting for posting of two teachers to schools in his area. The next village Pothi had 18 teachers, and two teachers could easily be spared for his village, which has not been done yet.</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lang w:val="en-GB"/>
        </w:rPr>
        <w:t>The Gram Sevak came later to the meeting and was accompanied by another person. Interesting to know that the latter was a local person who did most of Gram Sevak’s work although he was not officially part of the government service.</w:t>
      </w:r>
    </w:p>
    <w:p w:rsidR="00C126E8" w:rsidRPr="00606AA2" w:rsidRDefault="006B7A0C"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lastRenderedPageBreak/>
        <w:t>Lachhmi Sinha</w:t>
      </w:r>
      <w:r w:rsidRPr="00606AA2">
        <w:rPr>
          <w:rFonts w:ascii="Times New Roman" w:hAnsi="Times New Roman"/>
          <w:sz w:val="24"/>
          <w:szCs w:val="24"/>
          <w:shd w:val="clear" w:color="auto" w:fill="FFFFFF"/>
          <w:cs/>
          <w:lang w:val="en-GB" w:bidi="bn-BD"/>
        </w:rPr>
        <w:t>,</w:t>
      </w:r>
      <w:r w:rsidR="00C126E8" w:rsidRPr="00606AA2">
        <w:rPr>
          <w:rFonts w:ascii="Times New Roman" w:hAnsi="Times New Roman"/>
          <w:sz w:val="24"/>
          <w:szCs w:val="24"/>
          <w:shd w:val="clear" w:color="auto" w:fill="FFFFFF"/>
          <w:lang w:val="en-GB"/>
        </w:rPr>
        <w:t xml:space="preserve"> SHG member</w:t>
      </w:r>
      <w:r w:rsidRPr="00606AA2">
        <w:rPr>
          <w:rFonts w:ascii="Times New Roman" w:hAnsi="Times New Roman"/>
          <w:sz w:val="24"/>
          <w:szCs w:val="24"/>
          <w:shd w:val="clear" w:color="auto" w:fill="FFFFFF"/>
          <w:cs/>
          <w:lang w:val="en-GB" w:bidi="bn-BD"/>
        </w:rPr>
        <w:t>,</w:t>
      </w:r>
      <w:r w:rsidR="00C126E8" w:rsidRPr="00606AA2">
        <w:rPr>
          <w:rFonts w:ascii="Times New Roman" w:hAnsi="Times New Roman"/>
          <w:sz w:val="24"/>
          <w:szCs w:val="24"/>
          <w:shd w:val="clear" w:color="auto" w:fill="FFFFFF"/>
          <w:lang w:val="en-GB"/>
        </w:rPr>
        <w:t xml:space="preserve"> explained how she did the survey. She could recall the contents of the form, which she filled in during the survey. She was trained for three days in Punpun block office in December. Thereafter they conducted the survey which was followed by the Ward Sabha. Toilets, building for primary </w:t>
      </w:r>
      <w:r w:rsidR="00F55A70" w:rsidRPr="00606AA2">
        <w:rPr>
          <w:rFonts w:ascii="Times New Roman" w:hAnsi="Times New Roman"/>
          <w:sz w:val="24"/>
          <w:szCs w:val="24"/>
          <w:shd w:val="clear" w:color="auto" w:fill="FFFFFF"/>
          <w:lang w:val="en-GB"/>
        </w:rPr>
        <w:t>schools, space for members of Jeevi</w:t>
      </w:r>
      <w:r w:rsidR="00C126E8" w:rsidRPr="00606AA2">
        <w:rPr>
          <w:rFonts w:ascii="Times New Roman" w:hAnsi="Times New Roman"/>
          <w:sz w:val="24"/>
          <w:szCs w:val="24"/>
          <w:shd w:val="clear" w:color="auto" w:fill="FFFFFF"/>
          <w:lang w:val="en-GB"/>
        </w:rPr>
        <w:t>ka were the items identified.</w:t>
      </w:r>
      <w:r w:rsidR="00F55A70" w:rsidRPr="00606AA2">
        <w:rPr>
          <w:rFonts w:ascii="Times New Roman" w:hAnsi="Times New Roman"/>
          <w:sz w:val="24"/>
          <w:szCs w:val="24"/>
          <w:shd w:val="clear" w:color="auto" w:fill="FFFFFF"/>
          <w:lang w:val="en-GB"/>
        </w:rPr>
        <w:t xml:space="preserve"> </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lang w:val="en-GB"/>
        </w:rPr>
        <w:t xml:space="preserve">When enquired about the preparation of the plan, one of the villager said that </w:t>
      </w:r>
      <w:r w:rsidR="006B7A0C" w:rsidRPr="00606AA2">
        <w:rPr>
          <w:rFonts w:ascii="Times New Roman" w:hAnsi="Times New Roman"/>
          <w:sz w:val="24"/>
          <w:szCs w:val="24"/>
          <w:shd w:val="clear" w:color="auto" w:fill="FFFFFF"/>
          <w:lang w:val="en-GB"/>
        </w:rPr>
        <w:t>Sachi</w:t>
      </w:r>
      <w:r w:rsidR="006B7A0C" w:rsidRPr="00606AA2">
        <w:rPr>
          <w:rFonts w:ascii="Times New Roman" w:hAnsi="Times New Roman"/>
          <w:sz w:val="24"/>
          <w:szCs w:val="24"/>
          <w:shd w:val="clear" w:color="auto" w:fill="FFFFFF"/>
          <w:cs/>
          <w:lang w:val="en-GB" w:bidi="bn-BD"/>
        </w:rPr>
        <w:t>v</w:t>
      </w:r>
      <w:r w:rsidRPr="00606AA2">
        <w:rPr>
          <w:rFonts w:ascii="Times New Roman" w:hAnsi="Times New Roman"/>
          <w:sz w:val="24"/>
          <w:szCs w:val="24"/>
          <w:shd w:val="clear" w:color="auto" w:fill="FFFFFF"/>
          <w:lang w:val="en-GB"/>
        </w:rPr>
        <w:t xml:space="preserve">, Rojgar Sewak, Mukhia, ex-Mukhia together prepared </w:t>
      </w:r>
      <w:r w:rsidR="006B7A0C" w:rsidRPr="00606AA2">
        <w:rPr>
          <w:rFonts w:ascii="Times New Roman" w:hAnsi="Times New Roman"/>
          <w:sz w:val="24"/>
          <w:szCs w:val="24"/>
          <w:shd w:val="clear" w:color="auto" w:fill="FFFFFF"/>
          <w:cs/>
          <w:lang w:val="en-GB" w:bidi="bn-BD"/>
        </w:rPr>
        <w:t xml:space="preserve">the </w:t>
      </w:r>
      <w:r w:rsidRPr="00606AA2">
        <w:rPr>
          <w:rFonts w:ascii="Times New Roman" w:hAnsi="Times New Roman"/>
          <w:sz w:val="24"/>
          <w:szCs w:val="24"/>
          <w:shd w:val="clear" w:color="auto" w:fill="FFFFFF"/>
          <w:lang w:val="en-GB"/>
        </w:rPr>
        <w:t xml:space="preserve">plan. </w:t>
      </w:r>
      <w:r w:rsidR="006B7A0C" w:rsidRPr="00606AA2">
        <w:rPr>
          <w:rFonts w:ascii="Times New Roman" w:hAnsi="Times New Roman"/>
          <w:sz w:val="24"/>
          <w:szCs w:val="24"/>
          <w:shd w:val="clear" w:color="auto" w:fill="FFFFFF"/>
          <w:cs/>
          <w:lang w:val="en-GB" w:bidi="bn-BD"/>
        </w:rPr>
        <w:t>The group said that n</w:t>
      </w:r>
      <w:r w:rsidRPr="00606AA2">
        <w:rPr>
          <w:rFonts w:ascii="Times New Roman" w:hAnsi="Times New Roman"/>
          <w:sz w:val="24"/>
          <w:szCs w:val="24"/>
          <w:shd w:val="clear" w:color="auto" w:fill="FFFFFF"/>
          <w:lang w:val="en-GB"/>
        </w:rPr>
        <w:t xml:space="preserve">obody has seen the copy of the complete plan yet. </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There are 6 AWC s in the GP. Ward 2 does not have a single AWC, whereas Ward 1 has two. This decision was apparently taken by ignoring the recommendation of the GP. None of the AWCs have their own houses. On the contrary, </w:t>
      </w:r>
      <w:r w:rsidRPr="00606AA2">
        <w:rPr>
          <w:rFonts w:ascii="Times New Roman" w:hAnsi="Times New Roman"/>
          <w:sz w:val="24"/>
          <w:szCs w:val="24"/>
          <w:lang w:val="en-GB"/>
        </w:rPr>
        <w:br/>
      </w:r>
      <w:r w:rsidRPr="00606AA2">
        <w:rPr>
          <w:rFonts w:ascii="Times New Roman" w:hAnsi="Times New Roman"/>
          <w:sz w:val="24"/>
          <w:szCs w:val="24"/>
          <w:shd w:val="clear" w:color="auto" w:fill="FFFFFF"/>
          <w:lang w:val="en-GB"/>
        </w:rPr>
        <w:t>AW</w:t>
      </w:r>
      <w:r w:rsidR="002971D3" w:rsidRPr="00606AA2">
        <w:rPr>
          <w:rFonts w:ascii="Times New Roman" w:hAnsi="Times New Roman"/>
          <w:sz w:val="24"/>
          <w:szCs w:val="24"/>
          <w:shd w:val="clear" w:color="auto" w:fill="FFFFFF"/>
          <w:lang w:val="en-GB"/>
        </w:rPr>
        <w:t>C at ward no. 4 has its own Bhav</w:t>
      </w:r>
      <w:r w:rsidRPr="00606AA2">
        <w:rPr>
          <w:rFonts w:ascii="Times New Roman" w:hAnsi="Times New Roman"/>
          <w:sz w:val="24"/>
          <w:szCs w:val="24"/>
          <w:shd w:val="clear" w:color="auto" w:fill="FFFFFF"/>
          <w:lang w:val="en-GB"/>
        </w:rPr>
        <w:t>an, but it is non-functional and have no Aganwadi workers for the 80 children there. These 80 children have been send to one of the existing AWC. Consequently, the total ration for this AWC is used to feed many more than the number for which they get the ration.</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There are four Village organisations (VOs) in the GP. One SHG member said that</w:t>
      </w:r>
      <w:r w:rsidR="006B7A0C" w:rsidRPr="00606AA2">
        <w:rPr>
          <w:rFonts w:ascii="Times New Roman" w:hAnsi="Times New Roman"/>
          <w:sz w:val="24"/>
          <w:szCs w:val="24"/>
          <w:shd w:val="clear" w:color="auto" w:fill="FFFFFF"/>
          <w:lang w:val="en-GB"/>
        </w:rPr>
        <w:t xml:space="preserve"> majority of members of the SHG</w:t>
      </w:r>
      <w:r w:rsidR="006B7A0C" w:rsidRPr="00606AA2">
        <w:rPr>
          <w:rFonts w:ascii="Times New Roman" w:hAnsi="Times New Roman"/>
          <w:sz w:val="24"/>
          <w:szCs w:val="24"/>
          <w:shd w:val="clear" w:color="auto" w:fill="FFFFFF"/>
          <w:cs/>
          <w:lang w:val="en-GB" w:bidi="bn-BD"/>
        </w:rPr>
        <w:t>s</w:t>
      </w:r>
      <w:r w:rsidRPr="00606AA2">
        <w:rPr>
          <w:rFonts w:ascii="Times New Roman" w:hAnsi="Times New Roman"/>
          <w:sz w:val="24"/>
          <w:szCs w:val="24"/>
          <w:shd w:val="clear" w:color="auto" w:fill="FFFFFF"/>
          <w:lang w:val="en-GB"/>
        </w:rPr>
        <w:t xml:space="preserve"> in the GP do not have toilets. VOs are apparently more knowledgeable of the local problems than any of the elected members of the GP.</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According to the Mukhiya the children would come to schools only during the Mid-day Meal. Neither they nor their parents are interested in the quality of education.</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tube wells in many areas are not functioning. Many of their personal tube wells have become defunct. People are now dependent on the tube wells sunk u</w:t>
      </w:r>
      <w:r w:rsidR="005614B6" w:rsidRPr="00606AA2">
        <w:rPr>
          <w:rFonts w:ascii="Times New Roman" w:hAnsi="Times New Roman"/>
          <w:sz w:val="24"/>
          <w:szCs w:val="24"/>
          <w:shd w:val="clear" w:color="auto" w:fill="FFFFFF"/>
          <w:lang w:val="en-GB"/>
        </w:rPr>
        <w:t>nder government programmes</w:t>
      </w:r>
      <w:r w:rsidR="005614B6" w:rsidRPr="00606AA2">
        <w:rPr>
          <w:rFonts w:ascii="Times New Roman" w:hAnsi="Times New Roman"/>
          <w:sz w:val="24"/>
          <w:szCs w:val="24"/>
          <w:shd w:val="clear" w:color="auto" w:fill="FFFFFF"/>
          <w:cs/>
          <w:lang w:val="en-GB" w:bidi="bn-BD"/>
        </w:rPr>
        <w:t>.</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Responding to the question </w:t>
      </w:r>
      <w:r w:rsidR="005614B6" w:rsidRPr="00606AA2">
        <w:rPr>
          <w:rFonts w:ascii="Times New Roman" w:hAnsi="Times New Roman"/>
          <w:sz w:val="24"/>
          <w:szCs w:val="24"/>
          <w:shd w:val="clear" w:color="auto" w:fill="FFFFFF"/>
          <w:cs/>
          <w:lang w:val="en-GB" w:bidi="bn-BD"/>
        </w:rPr>
        <w:t xml:space="preserve">as to whether </w:t>
      </w:r>
      <w:r w:rsidRPr="00606AA2">
        <w:rPr>
          <w:rFonts w:ascii="Times New Roman" w:hAnsi="Times New Roman"/>
          <w:sz w:val="24"/>
          <w:szCs w:val="24"/>
          <w:shd w:val="clear" w:color="auto" w:fill="FFFFFF"/>
          <w:lang w:val="en-GB"/>
        </w:rPr>
        <w:t xml:space="preserve">women participated in the ward Sabha meeting, the SHG members replied by saying </w:t>
      </w:r>
      <w:r w:rsidR="005614B6" w:rsidRPr="00606AA2">
        <w:rPr>
          <w:rFonts w:ascii="Times New Roman" w:hAnsi="Times New Roman"/>
          <w:sz w:val="24"/>
          <w:szCs w:val="24"/>
          <w:shd w:val="clear" w:color="auto" w:fill="FFFFFF"/>
          <w:cs/>
          <w:lang w:val="en-GB" w:bidi="bn-BD"/>
        </w:rPr>
        <w:t xml:space="preserve">that </w:t>
      </w:r>
      <w:r w:rsidRPr="00606AA2">
        <w:rPr>
          <w:rFonts w:ascii="Times New Roman" w:hAnsi="Times New Roman"/>
          <w:sz w:val="24"/>
          <w:szCs w:val="24"/>
          <w:shd w:val="clear" w:color="auto" w:fill="FFFFFF"/>
          <w:lang w:val="en-GB"/>
        </w:rPr>
        <w:t>the meetings are mostly attended by the menfolk. The SHGs have no clue on the contents of the plan or whether it was at all prepared. Their role in the whole process was confined to conducting the survey and submitting the filled in format to the block.</w:t>
      </w:r>
    </w:p>
    <w:p w:rsidR="00C126E8" w:rsidRPr="00606AA2" w:rsidRDefault="002971D3"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Panchayat Sachiv</w:t>
      </w:r>
      <w:r w:rsidR="00C126E8" w:rsidRPr="00606AA2">
        <w:rPr>
          <w:rFonts w:ascii="Times New Roman" w:hAnsi="Times New Roman"/>
          <w:sz w:val="24"/>
          <w:szCs w:val="24"/>
          <w:shd w:val="clear" w:color="auto" w:fill="FFFFFF"/>
          <w:lang w:val="en-GB"/>
        </w:rPr>
        <w:t xml:space="preserve"> says that he has not received any training on GPDP. He has joined about three to four months back, but has not formally received the charge of the GP yet. </w:t>
      </w:r>
      <w:r w:rsidR="00C126E8" w:rsidRPr="00606AA2">
        <w:rPr>
          <w:rFonts w:ascii="Times New Roman" w:hAnsi="Times New Roman"/>
          <w:sz w:val="24"/>
          <w:szCs w:val="24"/>
          <w:shd w:val="clear" w:color="auto" w:fill="FFFFFF"/>
          <w:lang w:val="en-GB"/>
        </w:rPr>
        <w:lastRenderedPageBreak/>
        <w:t>He has no clue where the plan could be physically and sticks to his claims to be "new" to this job. The Rojgar Sachib is reportedly away at Patna.</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lang w:val="en-GB"/>
        </w:rPr>
        <w:t xml:space="preserve">When the book </w:t>
      </w:r>
      <w:r w:rsidRPr="00606AA2">
        <w:rPr>
          <w:rFonts w:ascii="Times New Roman" w:hAnsi="Times New Roman"/>
          <w:i/>
          <w:iCs/>
          <w:sz w:val="24"/>
          <w:szCs w:val="24"/>
          <w:lang w:val="en-GB"/>
        </w:rPr>
        <w:t>Hamara Gaon Hamara Panchayat</w:t>
      </w:r>
      <w:r w:rsidRPr="00606AA2">
        <w:rPr>
          <w:rFonts w:ascii="Times New Roman" w:hAnsi="Times New Roman"/>
          <w:sz w:val="24"/>
          <w:szCs w:val="24"/>
          <w:lang w:val="en-GB"/>
        </w:rPr>
        <w:t xml:space="preserve"> was shown</w:t>
      </w:r>
      <w:r w:rsidR="005614B6" w:rsidRPr="00606AA2">
        <w:rPr>
          <w:rFonts w:ascii="Times New Roman" w:hAnsi="Times New Roman"/>
          <w:sz w:val="24"/>
          <w:szCs w:val="24"/>
          <w:cs/>
          <w:lang w:val="en-GB" w:bidi="bn-BD"/>
        </w:rPr>
        <w:t>,</w:t>
      </w:r>
      <w:r w:rsidRPr="00606AA2">
        <w:rPr>
          <w:rFonts w:ascii="Times New Roman" w:hAnsi="Times New Roman"/>
          <w:sz w:val="24"/>
          <w:szCs w:val="24"/>
          <w:lang w:val="en-GB"/>
        </w:rPr>
        <w:t xml:space="preserve"> the group said that they have not seen it</w:t>
      </w:r>
      <w:r w:rsidR="005614B6" w:rsidRPr="00606AA2">
        <w:rPr>
          <w:rFonts w:ascii="Times New Roman" w:hAnsi="Times New Roman"/>
          <w:sz w:val="24"/>
          <w:szCs w:val="24"/>
          <w:cs/>
          <w:lang w:val="en-GB" w:bidi="bn-BD"/>
        </w:rPr>
        <w:t xml:space="preserve"> before</w:t>
      </w:r>
      <w:r w:rsidRPr="00606AA2">
        <w:rPr>
          <w:rFonts w:ascii="Times New Roman" w:hAnsi="Times New Roman"/>
          <w:sz w:val="24"/>
          <w:szCs w:val="24"/>
          <w:lang w:val="en-GB"/>
        </w:rPr>
        <w:t>. Some women of Jeevika admitted to hear about Hamara Gaon Hamara Yojana as they have received training on data collection. However, they were not sure as to what is the purpose of data collection</w:t>
      </w:r>
      <w:r w:rsidR="005614B6" w:rsidRPr="00606AA2">
        <w:rPr>
          <w:rFonts w:ascii="Times New Roman" w:hAnsi="Times New Roman"/>
          <w:sz w:val="24"/>
          <w:szCs w:val="24"/>
          <w:cs/>
          <w:lang w:val="en-GB" w:bidi="bn-BD"/>
        </w:rPr>
        <w:t>.</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Mukhia says that he is not aware of the funds likely to be received under the 14th Finance commission.</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lang w:val="en-GB"/>
        </w:rPr>
        <w:t xml:space="preserve">Neither the Mukhia nor the Gram Sevak knew how much fund was received by the GP under 14FC. The information was with the friend of the Gram Sevak who said 35 lakhs for 2015-16. The plan for </w:t>
      </w:r>
      <w:r w:rsidR="005614B6" w:rsidRPr="00606AA2">
        <w:rPr>
          <w:rFonts w:ascii="Times New Roman" w:hAnsi="Times New Roman"/>
          <w:sz w:val="24"/>
          <w:szCs w:val="24"/>
          <w:cs/>
          <w:lang w:val="en-GB" w:bidi="bn-BD"/>
        </w:rPr>
        <w:t>20</w:t>
      </w:r>
      <w:r w:rsidRPr="00606AA2">
        <w:rPr>
          <w:rFonts w:ascii="Times New Roman" w:hAnsi="Times New Roman"/>
          <w:sz w:val="24"/>
          <w:szCs w:val="24"/>
          <w:lang w:val="en-GB"/>
        </w:rPr>
        <w:t>16-17 was yet to be formulated</w:t>
      </w:r>
      <w:r w:rsidR="002971D3" w:rsidRPr="00606AA2">
        <w:rPr>
          <w:rFonts w:ascii="Times New Roman" w:hAnsi="Times New Roman"/>
          <w:sz w:val="24"/>
          <w:szCs w:val="24"/>
          <w:lang w:val="en-GB"/>
        </w:rPr>
        <w:t>.</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person accompa</w:t>
      </w:r>
      <w:r w:rsidR="002971D3" w:rsidRPr="00606AA2">
        <w:rPr>
          <w:rFonts w:ascii="Times New Roman" w:hAnsi="Times New Roman"/>
          <w:sz w:val="24"/>
          <w:szCs w:val="24"/>
          <w:shd w:val="clear" w:color="auto" w:fill="FFFFFF"/>
          <w:lang w:val="en-GB"/>
        </w:rPr>
        <w:t>nying the Pachayat Sachiv</w:t>
      </w:r>
      <w:r w:rsidRPr="00606AA2">
        <w:rPr>
          <w:rFonts w:ascii="Times New Roman" w:hAnsi="Times New Roman"/>
          <w:sz w:val="24"/>
          <w:szCs w:val="24"/>
          <w:shd w:val="clear" w:color="auto" w:fill="FFFFFF"/>
          <w:lang w:val="en-GB"/>
        </w:rPr>
        <w:t xml:space="preserve"> claimed that roughly about Rs. 35 lakhs are to be received as untied fund from all heads together for 2015-16. </w:t>
      </w:r>
      <w:r w:rsidRPr="00606AA2">
        <w:rPr>
          <w:rFonts w:ascii="Times New Roman" w:hAnsi="Times New Roman"/>
          <w:sz w:val="24"/>
          <w:szCs w:val="24"/>
          <w:lang w:val="en-GB"/>
        </w:rPr>
        <w:t>The plan for 2016-17 was yet to be formulated.</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 On enquirin</w:t>
      </w:r>
      <w:r w:rsidR="005614B6" w:rsidRPr="00606AA2">
        <w:rPr>
          <w:rFonts w:ascii="Times New Roman" w:hAnsi="Times New Roman"/>
          <w:sz w:val="24"/>
          <w:szCs w:val="24"/>
          <w:shd w:val="clear" w:color="auto" w:fill="FFFFFF"/>
          <w:lang w:val="en-GB"/>
        </w:rPr>
        <w:t>g</w:t>
      </w:r>
      <w:r w:rsidRPr="00606AA2">
        <w:rPr>
          <w:rFonts w:ascii="Times New Roman" w:hAnsi="Times New Roman"/>
          <w:sz w:val="24"/>
          <w:szCs w:val="24"/>
          <w:shd w:val="clear" w:color="auto" w:fill="FFFFFF"/>
          <w:lang w:val="en-GB"/>
        </w:rPr>
        <w:t xml:space="preserve"> about his identity he said that he is just an interested person. Later it was revea</w:t>
      </w:r>
      <w:r w:rsidR="002971D3" w:rsidRPr="00606AA2">
        <w:rPr>
          <w:rFonts w:ascii="Times New Roman" w:hAnsi="Times New Roman"/>
          <w:sz w:val="24"/>
          <w:szCs w:val="24"/>
          <w:shd w:val="clear" w:color="auto" w:fill="FFFFFF"/>
          <w:lang w:val="en-GB"/>
        </w:rPr>
        <w:t>led that as the Panchayat Sachiv</w:t>
      </w:r>
      <w:r w:rsidRPr="00606AA2">
        <w:rPr>
          <w:rFonts w:ascii="Times New Roman" w:hAnsi="Times New Roman"/>
          <w:sz w:val="24"/>
          <w:szCs w:val="24"/>
          <w:shd w:val="clear" w:color="auto" w:fill="FFFFFF"/>
          <w:lang w:val="en-GB"/>
        </w:rPr>
        <w:t>s are required to look after a few GP at a time, a local arrangement is made whereby ‘interested’ local persons are inducted to look after their responsibility at times. The terms and conditions of such informal engagement h</w:t>
      </w:r>
      <w:r w:rsidR="002971D3" w:rsidRPr="00606AA2">
        <w:rPr>
          <w:rFonts w:ascii="Times New Roman" w:hAnsi="Times New Roman"/>
          <w:sz w:val="24"/>
          <w:szCs w:val="24"/>
          <w:shd w:val="clear" w:color="auto" w:fill="FFFFFF"/>
          <w:lang w:val="en-GB"/>
        </w:rPr>
        <w:t>owever was not clear. The Sachiv</w:t>
      </w:r>
      <w:r w:rsidRPr="00606AA2">
        <w:rPr>
          <w:rFonts w:ascii="Times New Roman" w:hAnsi="Times New Roman"/>
          <w:sz w:val="24"/>
          <w:szCs w:val="24"/>
          <w:shd w:val="clear" w:color="auto" w:fill="FFFFFF"/>
          <w:lang w:val="en-GB"/>
        </w:rPr>
        <w:t xml:space="preserve"> looked totally blank against most of our queries. He however told us that they have not yet prepared the plans for the current year.</w:t>
      </w:r>
    </w:p>
    <w:p w:rsidR="00C126E8" w:rsidRPr="00606AA2" w:rsidRDefault="00C126E8" w:rsidP="000D2329">
      <w:pPr>
        <w:pStyle w:val="ListParagraph"/>
        <w:numPr>
          <w:ilvl w:val="0"/>
          <w:numId w:val="19"/>
        </w:numPr>
        <w:spacing w:after="160" w:line="360" w:lineRule="auto"/>
        <w:rPr>
          <w:rFonts w:ascii="Times New Roman" w:eastAsiaTheme="minorHAnsi" w:hAnsi="Times New Roman"/>
          <w:sz w:val="24"/>
          <w:szCs w:val="24"/>
          <w:lang w:val="en-GB"/>
        </w:rPr>
      </w:pPr>
      <w:r w:rsidRPr="00606AA2">
        <w:rPr>
          <w:rFonts w:ascii="Times New Roman" w:hAnsi="Times New Roman"/>
          <w:sz w:val="24"/>
          <w:szCs w:val="24"/>
          <w:lang w:val="en-GB"/>
        </w:rPr>
        <w:t>The group was not aware about the GPDP plan of 2015-16. They were aware of NREGS plan.</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The Pro</w:t>
      </w:r>
      <w:r w:rsidR="005614B6" w:rsidRPr="00606AA2">
        <w:rPr>
          <w:rFonts w:ascii="Times New Roman" w:hAnsi="Times New Roman"/>
          <w:sz w:val="24"/>
          <w:szCs w:val="24"/>
          <w:shd w:val="clear" w:color="auto" w:fill="FFFFFF"/>
          <w:lang w:val="en-GB"/>
        </w:rPr>
        <w:t>gramme Officer of the block sa</w:t>
      </w:r>
      <w:r w:rsidR="005614B6" w:rsidRPr="00606AA2">
        <w:rPr>
          <w:rFonts w:ascii="Times New Roman" w:hAnsi="Times New Roman"/>
          <w:sz w:val="24"/>
          <w:szCs w:val="24"/>
          <w:shd w:val="clear" w:color="auto" w:fill="FFFFFF"/>
          <w:cs/>
          <w:lang w:val="en-GB" w:bidi="bn-BD"/>
        </w:rPr>
        <w:t>id</w:t>
      </w:r>
      <w:r w:rsidRPr="00606AA2">
        <w:rPr>
          <w:rFonts w:ascii="Times New Roman" w:hAnsi="Times New Roman"/>
          <w:sz w:val="24"/>
          <w:szCs w:val="24"/>
          <w:shd w:val="clear" w:color="auto" w:fill="FFFFFF"/>
          <w:lang w:val="en-GB"/>
        </w:rPr>
        <w:t xml:space="preserve"> that the SHGs have undergone three days training relating to IPPE.</w:t>
      </w:r>
      <w:r w:rsidR="005614B6" w:rsidRPr="00606AA2">
        <w:rPr>
          <w:rFonts w:ascii="Times New Roman" w:hAnsi="Times New Roman"/>
          <w:sz w:val="24"/>
          <w:szCs w:val="24"/>
          <w:shd w:val="clear" w:color="auto" w:fill="FFFFFF"/>
          <w:lang w:val="en-GB"/>
        </w:rPr>
        <w:t xml:space="preserve"> The training was </w:t>
      </w:r>
      <w:r w:rsidRPr="00606AA2">
        <w:rPr>
          <w:rFonts w:ascii="Times New Roman" w:hAnsi="Times New Roman"/>
          <w:sz w:val="24"/>
          <w:szCs w:val="24"/>
          <w:shd w:val="clear" w:color="auto" w:fill="FFFFFF"/>
          <w:lang w:val="en-GB"/>
        </w:rPr>
        <w:t>for data collection. Apparently the data was not put to any use in this GP.</w:t>
      </w:r>
      <w:r w:rsidR="005614B6" w:rsidRPr="00606AA2">
        <w:rPr>
          <w:rFonts w:ascii="Times New Roman" w:hAnsi="Times New Roman"/>
          <w:sz w:val="24"/>
          <w:szCs w:val="24"/>
          <w:shd w:val="clear" w:color="auto" w:fill="FFFFFF"/>
          <w:cs/>
          <w:lang w:val="en-GB" w:bidi="bn-BD"/>
        </w:rPr>
        <w:t xml:space="preserve"> </w:t>
      </w:r>
    </w:p>
    <w:p w:rsidR="00C126E8" w:rsidRPr="00606AA2" w:rsidRDefault="00C126E8"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The minute book presented contained the record of proceedings of the meetings held after the present Pradhan have assumed charge. He claimed: </w:t>
      </w:r>
      <w:r w:rsidRPr="00606AA2">
        <w:rPr>
          <w:rFonts w:ascii="Times New Roman" w:hAnsi="Times New Roman"/>
          <w:i/>
          <w:iCs/>
          <w:sz w:val="24"/>
          <w:szCs w:val="24"/>
          <w:shd w:val="clear" w:color="auto" w:fill="FFFFFF"/>
          <w:lang w:val="en-GB"/>
        </w:rPr>
        <w:t>"Purana records se hamara keya lena dena hai?"</w:t>
      </w:r>
      <w:r w:rsidRPr="00606AA2">
        <w:rPr>
          <w:rFonts w:ascii="Times New Roman" w:hAnsi="Times New Roman"/>
          <w:sz w:val="24"/>
          <w:szCs w:val="24"/>
          <w:shd w:val="clear" w:color="auto" w:fill="FFFFFF"/>
          <w:lang w:val="en-GB"/>
        </w:rPr>
        <w:t xml:space="preserve"> </w:t>
      </w:r>
      <w:r w:rsidR="005614B6" w:rsidRPr="00606AA2">
        <w:rPr>
          <w:rFonts w:ascii="Times New Roman" w:hAnsi="Times New Roman"/>
          <w:sz w:val="24"/>
          <w:szCs w:val="24"/>
          <w:shd w:val="clear" w:color="auto" w:fill="FFFFFF"/>
          <w:cs/>
          <w:lang w:val="en-GB" w:bidi="bn-BD"/>
        </w:rPr>
        <w:t>(</w:t>
      </w:r>
      <w:r w:rsidRPr="00606AA2">
        <w:rPr>
          <w:rFonts w:ascii="Times New Roman" w:hAnsi="Times New Roman"/>
          <w:sz w:val="24"/>
          <w:szCs w:val="24"/>
          <w:shd w:val="clear" w:color="auto" w:fill="FFFFFF"/>
          <w:lang w:val="en-GB"/>
        </w:rPr>
        <w:t>what is the need for me to keep the old records</w:t>
      </w:r>
      <w:r w:rsidR="005614B6" w:rsidRPr="00606AA2">
        <w:rPr>
          <w:rFonts w:ascii="Times New Roman" w:hAnsi="Times New Roman"/>
          <w:sz w:val="24"/>
          <w:szCs w:val="24"/>
          <w:shd w:val="clear" w:color="auto" w:fill="FFFFFF"/>
          <w:cs/>
          <w:lang w:val="en-GB" w:bidi="bn-BD"/>
        </w:rPr>
        <w:t>?)</w:t>
      </w:r>
      <w:r w:rsidRPr="00606AA2">
        <w:rPr>
          <w:rFonts w:ascii="Times New Roman" w:hAnsi="Times New Roman"/>
          <w:sz w:val="24"/>
          <w:szCs w:val="24"/>
          <w:shd w:val="clear" w:color="auto" w:fill="FFFFFF"/>
          <w:lang w:val="en-GB"/>
        </w:rPr>
        <w:t>.  There doesn’t seem to be any concept of continuity of governance among the office bearers.</w:t>
      </w:r>
    </w:p>
    <w:p w:rsidR="00C126E8" w:rsidRPr="00606AA2" w:rsidRDefault="00984DBE"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cs/>
          <w:lang w:val="en-GB" w:bidi="bn-BD"/>
        </w:rPr>
        <w:lastRenderedPageBreak/>
        <w:t>T</w:t>
      </w:r>
      <w:r w:rsidR="0081501A" w:rsidRPr="00606AA2">
        <w:rPr>
          <w:rFonts w:ascii="Times New Roman" w:hAnsi="Times New Roman"/>
          <w:sz w:val="24"/>
          <w:szCs w:val="24"/>
          <w:shd w:val="clear" w:color="auto" w:fill="FFFFFF"/>
          <w:lang w:val="en-GB"/>
        </w:rPr>
        <w:t>he proceedings of the last G</w:t>
      </w:r>
      <w:r w:rsidR="00C126E8" w:rsidRPr="00606AA2">
        <w:rPr>
          <w:rFonts w:ascii="Times New Roman" w:hAnsi="Times New Roman"/>
          <w:sz w:val="24"/>
          <w:szCs w:val="24"/>
          <w:shd w:val="clear" w:color="auto" w:fill="FFFFFF"/>
          <w:lang w:val="en-GB"/>
        </w:rPr>
        <w:t xml:space="preserve">ram Sabha apparently shows that there probably was no quorum. The Pradhan had no clue </w:t>
      </w:r>
      <w:r w:rsidRPr="00606AA2">
        <w:rPr>
          <w:rFonts w:ascii="Times New Roman" w:hAnsi="Times New Roman"/>
          <w:sz w:val="24"/>
          <w:szCs w:val="24"/>
          <w:shd w:val="clear" w:color="auto" w:fill="FFFFFF"/>
          <w:cs/>
          <w:lang w:val="en-GB" w:bidi="bn-BD"/>
        </w:rPr>
        <w:t xml:space="preserve">as to </w:t>
      </w:r>
      <w:r w:rsidR="00C126E8" w:rsidRPr="00606AA2">
        <w:rPr>
          <w:rFonts w:ascii="Times New Roman" w:hAnsi="Times New Roman"/>
          <w:sz w:val="24"/>
          <w:szCs w:val="24"/>
          <w:shd w:val="clear" w:color="auto" w:fill="FFFFFF"/>
          <w:lang w:val="en-GB"/>
        </w:rPr>
        <w:t>what is the mandated p</w:t>
      </w:r>
      <w:r w:rsidR="0081501A" w:rsidRPr="00606AA2">
        <w:rPr>
          <w:rFonts w:ascii="Times New Roman" w:hAnsi="Times New Roman"/>
          <w:sz w:val="24"/>
          <w:szCs w:val="24"/>
          <w:shd w:val="clear" w:color="auto" w:fill="FFFFFF"/>
          <w:lang w:val="en-GB"/>
        </w:rPr>
        <w:t>ercentage for ‘quoram’ at Gram S</w:t>
      </w:r>
      <w:r w:rsidR="00C126E8" w:rsidRPr="00606AA2">
        <w:rPr>
          <w:rFonts w:ascii="Times New Roman" w:hAnsi="Times New Roman"/>
          <w:sz w:val="24"/>
          <w:szCs w:val="24"/>
          <w:shd w:val="clear" w:color="auto" w:fill="FFFFFF"/>
          <w:lang w:val="en-GB"/>
        </w:rPr>
        <w:t>abha.</w:t>
      </w:r>
    </w:p>
    <w:p w:rsidR="0081501A" w:rsidRPr="00606AA2" w:rsidRDefault="0081501A" w:rsidP="000D2329">
      <w:pPr>
        <w:pStyle w:val="ListParagraph"/>
        <w:numPr>
          <w:ilvl w:val="0"/>
          <w:numId w:val="19"/>
        </w:numPr>
        <w:spacing w:line="360" w:lineRule="auto"/>
        <w:jc w:val="both"/>
        <w:rPr>
          <w:rFonts w:ascii="Times New Roman" w:hAnsi="Times New Roman"/>
          <w:sz w:val="24"/>
          <w:szCs w:val="24"/>
          <w:shd w:val="clear" w:color="auto" w:fill="FFFFFF"/>
          <w:lang w:val="en-GB"/>
        </w:rPr>
      </w:pPr>
      <w:r w:rsidRPr="00606AA2">
        <w:rPr>
          <w:rFonts w:ascii="Times New Roman" w:hAnsi="Times New Roman"/>
          <w:sz w:val="24"/>
          <w:szCs w:val="24"/>
          <w:shd w:val="clear" w:color="auto" w:fill="FFFFFF"/>
          <w:lang w:val="en-GB"/>
        </w:rPr>
        <w:t xml:space="preserve">The </w:t>
      </w:r>
      <w:r w:rsidR="00C126E8" w:rsidRPr="00606AA2">
        <w:rPr>
          <w:rFonts w:ascii="Times New Roman" w:hAnsi="Times New Roman"/>
          <w:sz w:val="24"/>
          <w:szCs w:val="24"/>
          <w:shd w:val="clear" w:color="auto" w:fill="FFFFFF"/>
          <w:lang w:val="en-GB"/>
        </w:rPr>
        <w:t>Pra</w:t>
      </w:r>
      <w:r w:rsidRPr="00606AA2">
        <w:rPr>
          <w:rFonts w:ascii="Times New Roman" w:hAnsi="Times New Roman"/>
          <w:sz w:val="24"/>
          <w:szCs w:val="24"/>
          <w:shd w:val="clear" w:color="auto" w:fill="FFFFFF"/>
          <w:lang w:val="en-GB"/>
        </w:rPr>
        <w:t>dhan showed very little understanding of the planning process</w:t>
      </w:r>
      <w:r w:rsidR="00C126E8" w:rsidRPr="00606AA2">
        <w:rPr>
          <w:rFonts w:ascii="Times New Roman" w:hAnsi="Times New Roman"/>
          <w:sz w:val="24"/>
          <w:szCs w:val="24"/>
          <w:shd w:val="clear" w:color="auto" w:fill="FFFFFF"/>
          <w:lang w:val="en-GB"/>
        </w:rPr>
        <w:t>. According to him, only the survey was held for IPPE but apparently no plan was prepared for GPDP. This statement was followed b</w:t>
      </w:r>
      <w:r w:rsidR="002971D3" w:rsidRPr="00606AA2">
        <w:rPr>
          <w:rFonts w:ascii="Times New Roman" w:hAnsi="Times New Roman"/>
          <w:sz w:val="24"/>
          <w:szCs w:val="24"/>
          <w:shd w:val="clear" w:color="auto" w:fill="FFFFFF"/>
          <w:lang w:val="en-GB"/>
        </w:rPr>
        <w:t>y an explanation that the Sachiv</w:t>
      </w:r>
      <w:r w:rsidR="00C126E8" w:rsidRPr="00606AA2">
        <w:rPr>
          <w:rFonts w:ascii="Times New Roman" w:hAnsi="Times New Roman"/>
          <w:sz w:val="24"/>
          <w:szCs w:val="24"/>
          <w:shd w:val="clear" w:color="auto" w:fill="FFFFFF"/>
          <w:lang w:val="en-GB"/>
        </w:rPr>
        <w:t xml:space="preserve"> concerned is at Delhi for treatment, and the plan, if any, can only be obtained when he is back. </w:t>
      </w:r>
    </w:p>
    <w:p w:rsidR="00C126E8" w:rsidRPr="00606AA2" w:rsidRDefault="00ED5627" w:rsidP="000D2329">
      <w:pPr>
        <w:spacing w:line="360" w:lineRule="auto"/>
        <w:jc w:val="center"/>
        <w:rPr>
          <w:rFonts w:ascii="Times New Roman" w:hAnsi="Times New Roman"/>
          <w:sz w:val="24"/>
          <w:szCs w:val="24"/>
          <w:shd w:val="clear" w:color="auto" w:fill="FFFFFF"/>
          <w:lang w:val="en-GB" w:bidi="bn-BD"/>
        </w:rPr>
      </w:pPr>
      <w:r w:rsidRPr="00606AA2">
        <w:rPr>
          <w:rFonts w:ascii="Times New Roman" w:hAnsi="Times New Roman"/>
          <w:b/>
          <w:sz w:val="24"/>
          <w:szCs w:val="24"/>
          <w:lang w:val="en-GB"/>
        </w:rPr>
        <w:t xml:space="preserve">3.3 </w:t>
      </w:r>
      <w:r w:rsidR="00C126E8" w:rsidRPr="00606AA2">
        <w:rPr>
          <w:rFonts w:ascii="Times New Roman" w:hAnsi="Times New Roman"/>
          <w:b/>
          <w:sz w:val="24"/>
          <w:szCs w:val="24"/>
          <w:lang w:val="en-GB"/>
        </w:rPr>
        <w:t>Kalyanp</w:t>
      </w:r>
      <w:r w:rsidR="00984DBE" w:rsidRPr="00606AA2">
        <w:rPr>
          <w:rFonts w:ascii="Times New Roman" w:hAnsi="Times New Roman"/>
          <w:b/>
          <w:sz w:val="24"/>
          <w:szCs w:val="24"/>
          <w:lang w:val="en-GB"/>
        </w:rPr>
        <w:t>ur</w:t>
      </w:r>
      <w:r w:rsidRPr="00606AA2">
        <w:rPr>
          <w:rFonts w:ascii="Times New Roman" w:hAnsi="Times New Roman"/>
          <w:b/>
          <w:sz w:val="24"/>
          <w:szCs w:val="24"/>
          <w:lang w:val="en-GB"/>
        </w:rPr>
        <w:t xml:space="preserve"> GP</w:t>
      </w:r>
      <w:r w:rsidR="00984DBE" w:rsidRPr="00606AA2">
        <w:rPr>
          <w:rFonts w:ascii="Times New Roman" w:hAnsi="Times New Roman"/>
          <w:b/>
          <w:sz w:val="24"/>
          <w:szCs w:val="24"/>
          <w:lang w:val="en-GB"/>
        </w:rPr>
        <w:t>, Punpun Block, District Patn</w:t>
      </w:r>
      <w:r w:rsidR="00984DBE" w:rsidRPr="00606AA2">
        <w:rPr>
          <w:rFonts w:ascii="Times New Roman" w:hAnsi="Times New Roman"/>
          <w:b/>
          <w:sz w:val="24"/>
          <w:szCs w:val="24"/>
          <w:cs/>
          <w:lang w:val="en-GB" w:bidi="bn-BD"/>
        </w:rPr>
        <w:t>a</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is located 9 km from the Block Headquarter and 25kms from Patna city. This GP too does not have its own building and has 13 wards. The President of the GP is Ashok Kumar. The meeting was held in Middle School Kalayanpur. There are 13 wards.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Demography:</w:t>
      </w:r>
    </w:p>
    <w:tbl>
      <w:tblPr>
        <w:tblStyle w:val="TableGrid"/>
        <w:tblW w:w="0" w:type="auto"/>
        <w:jc w:val="center"/>
        <w:tblLook w:val="04A0" w:firstRow="1" w:lastRow="0" w:firstColumn="1" w:lastColumn="0" w:noHBand="0" w:noVBand="1"/>
      </w:tblPr>
      <w:tblGrid>
        <w:gridCol w:w="896"/>
        <w:gridCol w:w="896"/>
        <w:gridCol w:w="905"/>
        <w:gridCol w:w="1043"/>
        <w:gridCol w:w="911"/>
        <w:gridCol w:w="1337"/>
        <w:gridCol w:w="963"/>
        <w:gridCol w:w="911"/>
      </w:tblGrid>
      <w:tr w:rsidR="00C126E8" w:rsidRPr="00606AA2" w:rsidTr="00C126E8">
        <w:trPr>
          <w:jc w:val="center"/>
        </w:trPr>
        <w:tc>
          <w:tcPr>
            <w:tcW w:w="896"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SC HH</w:t>
            </w:r>
          </w:p>
        </w:tc>
        <w:tc>
          <w:tcPr>
            <w:tcW w:w="896"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ST HH</w:t>
            </w:r>
          </w:p>
        </w:tc>
        <w:tc>
          <w:tcPr>
            <w:tcW w:w="905"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OBC HH</w:t>
            </w:r>
          </w:p>
        </w:tc>
        <w:tc>
          <w:tcPr>
            <w:tcW w:w="917"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General</w:t>
            </w:r>
          </w:p>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HH</w:t>
            </w:r>
          </w:p>
        </w:tc>
        <w:tc>
          <w:tcPr>
            <w:tcW w:w="911"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 HH</w:t>
            </w:r>
          </w:p>
        </w:tc>
        <w:tc>
          <w:tcPr>
            <w:tcW w:w="1189"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 Population</w:t>
            </w:r>
          </w:p>
        </w:tc>
        <w:tc>
          <w:tcPr>
            <w:tcW w:w="929"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Female</w:t>
            </w:r>
          </w:p>
        </w:tc>
        <w:tc>
          <w:tcPr>
            <w:tcW w:w="911"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Male</w:t>
            </w:r>
          </w:p>
        </w:tc>
      </w:tr>
      <w:tr w:rsidR="00C126E8" w:rsidRPr="00606AA2" w:rsidTr="00C126E8">
        <w:trPr>
          <w:jc w:val="center"/>
        </w:trPr>
        <w:tc>
          <w:tcPr>
            <w:tcW w:w="896"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639</w:t>
            </w:r>
          </w:p>
        </w:tc>
        <w:tc>
          <w:tcPr>
            <w:tcW w:w="896"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1032</w:t>
            </w:r>
          </w:p>
        </w:tc>
        <w:tc>
          <w:tcPr>
            <w:tcW w:w="905"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130</w:t>
            </w:r>
          </w:p>
        </w:tc>
        <w:tc>
          <w:tcPr>
            <w:tcW w:w="917"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911"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1801</w:t>
            </w:r>
          </w:p>
        </w:tc>
        <w:tc>
          <w:tcPr>
            <w:tcW w:w="1189"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9585</w:t>
            </w:r>
          </w:p>
        </w:tc>
        <w:tc>
          <w:tcPr>
            <w:tcW w:w="929"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4560</w:t>
            </w:r>
          </w:p>
        </w:tc>
        <w:tc>
          <w:tcPr>
            <w:tcW w:w="911"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5025</w:t>
            </w:r>
          </w:p>
        </w:tc>
      </w:tr>
    </w:tbl>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has 1801 households of which 639 belong to SCs, 1032 are STs and 130 are OBC and 9. Total population is 9585, of which 4560 are male and 5025 are female. Important castes of the GP are Koyari, Kumri. Yadav, Dusan and Sukhar. </w:t>
      </w:r>
    </w:p>
    <w:p w:rsidR="00C126E8" w:rsidRPr="00606AA2" w:rsidRDefault="002971D3"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ICDS</w:t>
      </w:r>
      <w:r w:rsidR="00C126E8" w:rsidRPr="00606AA2">
        <w:rPr>
          <w:rFonts w:ascii="Times New Roman" w:hAnsi="Times New Roman"/>
          <w:b/>
          <w:sz w:val="24"/>
          <w:szCs w:val="24"/>
          <w:lang w:val="en-GB"/>
        </w:rPr>
        <w:t>:</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Thetre are 9 Aganwadi centres at this GP.</w:t>
      </w:r>
    </w:p>
    <w:tbl>
      <w:tblPr>
        <w:tblStyle w:val="TableGrid"/>
        <w:tblW w:w="0" w:type="auto"/>
        <w:tblLook w:val="04A0" w:firstRow="1" w:lastRow="0" w:firstColumn="1" w:lastColumn="0" w:noHBand="0" w:noVBand="1"/>
      </w:tblPr>
      <w:tblGrid>
        <w:gridCol w:w="1336"/>
        <w:gridCol w:w="1163"/>
        <w:gridCol w:w="1091"/>
        <w:gridCol w:w="2264"/>
        <w:gridCol w:w="1494"/>
        <w:gridCol w:w="2002"/>
      </w:tblGrid>
      <w:tr w:rsidR="00C126E8" w:rsidRPr="00606AA2" w:rsidTr="00C126E8">
        <w:tc>
          <w:tcPr>
            <w:tcW w:w="121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Adolescent girls</w:t>
            </w:r>
          </w:p>
        </w:tc>
        <w:tc>
          <w:tcPr>
            <w:tcW w:w="1122"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Pregnant mothers</w:t>
            </w:r>
          </w:p>
        </w:tc>
        <w:tc>
          <w:tcPr>
            <w:tcW w:w="109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0-6 children</w:t>
            </w:r>
          </w:p>
        </w:tc>
        <w:tc>
          <w:tcPr>
            <w:tcW w:w="2327"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Condition of building</w:t>
            </w:r>
          </w:p>
        </w:tc>
        <w:tc>
          <w:tcPr>
            <w:tcW w:w="1530"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Toilets</w:t>
            </w:r>
          </w:p>
        </w:tc>
        <w:tc>
          <w:tcPr>
            <w:tcW w:w="1800"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Water/Electricity</w:t>
            </w:r>
          </w:p>
        </w:tc>
      </w:tr>
      <w:tr w:rsidR="00C126E8" w:rsidRPr="00606AA2" w:rsidTr="00C126E8">
        <w:tc>
          <w:tcPr>
            <w:tcW w:w="121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360</w:t>
            </w:r>
          </w:p>
        </w:tc>
        <w:tc>
          <w:tcPr>
            <w:tcW w:w="1122"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150</w:t>
            </w:r>
          </w:p>
        </w:tc>
        <w:tc>
          <w:tcPr>
            <w:tcW w:w="10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1000</w:t>
            </w:r>
          </w:p>
        </w:tc>
        <w:tc>
          <w:tcPr>
            <w:tcW w:w="2327"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center"/>
              <w:rPr>
                <w:rFonts w:ascii="Times New Roman" w:hAnsi="Times New Roman"/>
                <w:sz w:val="24"/>
                <w:szCs w:val="24"/>
                <w:lang w:val="en-GB"/>
              </w:rPr>
            </w:pPr>
            <w:r w:rsidRPr="00606AA2">
              <w:rPr>
                <w:rFonts w:ascii="Times New Roman" w:hAnsi="Times New Roman"/>
                <w:sz w:val="24"/>
                <w:szCs w:val="24"/>
                <w:lang w:val="en-GB"/>
              </w:rPr>
              <w:t>ok</w:t>
            </w:r>
          </w:p>
        </w:tc>
        <w:tc>
          <w:tcPr>
            <w:tcW w:w="153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No</w:t>
            </w:r>
          </w:p>
        </w:tc>
        <w:tc>
          <w:tcPr>
            <w:tcW w:w="1800"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No</w:t>
            </w:r>
          </w:p>
        </w:tc>
      </w:tr>
    </w:tbl>
    <w:p w:rsidR="00C126E8" w:rsidRPr="00606AA2" w:rsidRDefault="00C126E8" w:rsidP="000D2329">
      <w:pPr>
        <w:spacing w:line="360" w:lineRule="auto"/>
        <w:jc w:val="both"/>
        <w:rPr>
          <w:rFonts w:ascii="Times New Roman" w:hAnsi="Times New Roman"/>
          <w:b/>
          <w:sz w:val="24"/>
          <w:szCs w:val="24"/>
          <w:lang w:val="en-GB"/>
        </w:rPr>
      </w:pP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Education:</w:t>
      </w:r>
    </w:p>
    <w:p w:rsidR="00C126E8" w:rsidRPr="00606AA2" w:rsidRDefault="00C126E8" w:rsidP="000D2329">
      <w:pPr>
        <w:spacing w:line="360" w:lineRule="auto"/>
        <w:jc w:val="both"/>
        <w:rPr>
          <w:rFonts w:ascii="Times New Roman" w:hAnsi="Times New Roman"/>
          <w:bCs/>
          <w:sz w:val="24"/>
          <w:szCs w:val="24"/>
          <w:lang w:val="en-GB"/>
        </w:rPr>
      </w:pPr>
      <w:r w:rsidRPr="00606AA2">
        <w:rPr>
          <w:rFonts w:ascii="Times New Roman" w:hAnsi="Times New Roman"/>
          <w:bCs/>
          <w:sz w:val="24"/>
          <w:szCs w:val="24"/>
          <w:lang w:val="en-GB"/>
        </w:rPr>
        <w:lastRenderedPageBreak/>
        <w:t xml:space="preserve">There are 7 Government primary school and 3 middle school. There are no toilets and playing ground in the school.  There is one private school in the GP. It has toilet and playing ground but no electricity.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Sanitation</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Only 5% of the household of the GP have toilet coverage. Open defecation is prevalent.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Drinking water</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There is one water tank and 100 tube-wells.</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Livelihood</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Both Rabi and K</w:t>
      </w:r>
      <w:r w:rsidR="00984DBE" w:rsidRPr="00606AA2">
        <w:rPr>
          <w:rFonts w:ascii="Times New Roman" w:hAnsi="Times New Roman"/>
          <w:sz w:val="24"/>
          <w:szCs w:val="24"/>
          <w:cs/>
          <w:lang w:val="en-GB" w:bidi="bn-BD"/>
        </w:rPr>
        <w:t>h</w:t>
      </w:r>
      <w:r w:rsidRPr="00606AA2">
        <w:rPr>
          <w:rFonts w:ascii="Times New Roman" w:hAnsi="Times New Roman"/>
          <w:sz w:val="24"/>
          <w:szCs w:val="24"/>
          <w:lang w:val="en-GB"/>
        </w:rPr>
        <w:t>arif crops are sown. The major crops are ric</w:t>
      </w:r>
      <w:r w:rsidR="00104A7C">
        <w:rPr>
          <w:rFonts w:ascii="Times New Roman" w:hAnsi="Times New Roman"/>
          <w:sz w:val="24"/>
          <w:szCs w:val="24"/>
          <w:lang w:val="en-GB"/>
        </w:rPr>
        <w:t>e, jaggary, mansur, chana</w:t>
      </w:r>
      <w:r w:rsidR="002971D3" w:rsidRPr="00606AA2">
        <w:rPr>
          <w:rFonts w:ascii="Times New Roman" w:hAnsi="Times New Roman"/>
          <w:sz w:val="24"/>
          <w:szCs w:val="24"/>
          <w:lang w:val="en-GB"/>
        </w:rPr>
        <w:t xml:space="preserve">, the </w:t>
      </w:r>
      <w:r w:rsidRPr="00606AA2">
        <w:rPr>
          <w:rFonts w:ascii="Times New Roman" w:hAnsi="Times New Roman"/>
          <w:sz w:val="24"/>
          <w:szCs w:val="24"/>
          <w:lang w:val="en-GB"/>
        </w:rPr>
        <w:t>lack of irrigation provision affects agricultural production.</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b/>
          <w:sz w:val="24"/>
          <w:szCs w:val="24"/>
          <w:lang w:val="en-GB"/>
        </w:rPr>
        <w:t>BPL</w:t>
      </w:r>
    </w:p>
    <w:p w:rsidR="00C126E8" w:rsidRPr="00606AA2" w:rsidRDefault="00C126E8" w:rsidP="000D2329">
      <w:pPr>
        <w:tabs>
          <w:tab w:val="left" w:pos="2130"/>
        </w:tabs>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There are 1429 BPL families and 720 APL families. BPL households comprises of 79.34% of the total number of households in the GP falls under the BPL category.  </w:t>
      </w:r>
    </w:p>
    <w:p w:rsidR="00C126E8" w:rsidRPr="00606AA2" w:rsidRDefault="00C126E8" w:rsidP="000D2329">
      <w:pPr>
        <w:tabs>
          <w:tab w:val="left" w:pos="2130"/>
        </w:tabs>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Lack of population and excessive population growth is the problem.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SHG</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There are 76 SHGs in the GP. </w:t>
      </w:r>
    </w:p>
    <w:p w:rsidR="003C052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Standing Committee</w:t>
      </w:r>
    </w:p>
    <w:p w:rsidR="003C0528" w:rsidRPr="00606AA2" w:rsidRDefault="003C0528" w:rsidP="000D2329">
      <w:pPr>
        <w:spacing w:line="360" w:lineRule="auto"/>
        <w:jc w:val="both"/>
        <w:rPr>
          <w:rFonts w:ascii="Times New Roman" w:hAnsi="Times New Roman"/>
          <w:b/>
          <w:sz w:val="24"/>
          <w:szCs w:val="24"/>
          <w:lang w:val="en-GB" w:bidi="bn-BD"/>
        </w:rPr>
      </w:pPr>
      <w:r w:rsidRPr="00606AA2">
        <w:rPr>
          <w:rFonts w:ascii="Times New Roman" w:hAnsi="Times New Roman"/>
          <w:b/>
          <w:sz w:val="24"/>
          <w:szCs w:val="24"/>
          <w:cs/>
          <w:lang w:val="en-GB" w:bidi="bn-BD"/>
        </w:rPr>
        <w:t xml:space="preserve">The following are the </w:t>
      </w:r>
      <w:r w:rsidR="00F12954" w:rsidRPr="00606AA2">
        <w:rPr>
          <w:rFonts w:ascii="Times New Roman" w:hAnsi="Times New Roman"/>
          <w:b/>
          <w:sz w:val="24"/>
          <w:szCs w:val="24"/>
          <w:cs/>
          <w:lang w:val="en-GB" w:bidi="bn-BD"/>
        </w:rPr>
        <w:t>standing committees of GP.</w:t>
      </w:r>
    </w:p>
    <w:p w:rsidR="003C0528" w:rsidRPr="00606AA2" w:rsidRDefault="003C0528" w:rsidP="000D2329">
      <w:pPr>
        <w:pStyle w:val="ListParagraph"/>
        <w:numPr>
          <w:ilvl w:val="1"/>
          <w:numId w:val="23"/>
        </w:numPr>
        <w:spacing w:line="360" w:lineRule="auto"/>
        <w:ind w:left="1418"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Finance and Coordination Committee</w:t>
      </w:r>
    </w:p>
    <w:p w:rsidR="003C0528" w:rsidRPr="00606AA2" w:rsidRDefault="003C0528" w:rsidP="000D2329">
      <w:pPr>
        <w:pStyle w:val="ListParagraph"/>
        <w:numPr>
          <w:ilvl w:val="1"/>
          <w:numId w:val="23"/>
        </w:numPr>
        <w:spacing w:line="360" w:lineRule="auto"/>
        <w:ind w:left="1418"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Social Justice Committee</w:t>
      </w:r>
    </w:p>
    <w:p w:rsidR="003C0528" w:rsidRPr="00606AA2" w:rsidRDefault="003C0528" w:rsidP="000D2329">
      <w:pPr>
        <w:pStyle w:val="ListParagraph"/>
        <w:numPr>
          <w:ilvl w:val="1"/>
          <w:numId w:val="23"/>
        </w:numPr>
        <w:spacing w:line="360" w:lineRule="auto"/>
        <w:ind w:left="1418"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Health, Family Welfare and Rural Sanitation Committee</w:t>
      </w:r>
    </w:p>
    <w:p w:rsidR="003C0528" w:rsidRPr="00606AA2" w:rsidRDefault="003C0528" w:rsidP="000D2329">
      <w:pPr>
        <w:pStyle w:val="ListParagraph"/>
        <w:numPr>
          <w:ilvl w:val="1"/>
          <w:numId w:val="23"/>
        </w:numPr>
        <w:spacing w:line="360" w:lineRule="auto"/>
        <w:ind w:left="1418"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Education Committee</w:t>
      </w:r>
    </w:p>
    <w:p w:rsidR="003C0528" w:rsidRPr="00606AA2" w:rsidRDefault="00F12954" w:rsidP="000D2329">
      <w:pPr>
        <w:pStyle w:val="ListParagraph"/>
        <w:numPr>
          <w:ilvl w:val="1"/>
          <w:numId w:val="23"/>
        </w:numPr>
        <w:spacing w:line="360" w:lineRule="auto"/>
        <w:ind w:left="1418" w:hanging="425"/>
        <w:jc w:val="both"/>
        <w:rPr>
          <w:rFonts w:ascii="Times New Roman" w:hAnsi="Times New Roman"/>
          <w:b/>
          <w:sz w:val="24"/>
          <w:szCs w:val="24"/>
          <w:lang w:val="en-GB" w:bidi="bn-BD"/>
        </w:rPr>
      </w:pPr>
      <w:r w:rsidRPr="00606AA2">
        <w:rPr>
          <w:rFonts w:ascii="Times New Roman" w:hAnsi="Times New Roman"/>
          <w:b/>
          <w:sz w:val="24"/>
          <w:szCs w:val="24"/>
          <w:cs/>
          <w:lang w:val="en-GB" w:bidi="bn-BD"/>
        </w:rPr>
        <w:t>Public Works Commitee</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Fund Utilization</w:t>
      </w:r>
    </w:p>
    <w:tbl>
      <w:tblPr>
        <w:tblStyle w:val="TableGrid"/>
        <w:tblW w:w="0" w:type="auto"/>
        <w:tblLook w:val="04A0" w:firstRow="1" w:lastRow="0" w:firstColumn="1" w:lastColumn="0" w:noHBand="0" w:noVBand="1"/>
      </w:tblPr>
      <w:tblGrid>
        <w:gridCol w:w="1834"/>
        <w:gridCol w:w="1793"/>
        <w:gridCol w:w="1803"/>
        <w:gridCol w:w="1793"/>
        <w:gridCol w:w="1793"/>
      </w:tblGrid>
      <w:tr w:rsidR="00C126E8" w:rsidRPr="00606AA2" w:rsidTr="00C126E8">
        <w:tc>
          <w:tcPr>
            <w:tcW w:w="1834"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lastRenderedPageBreak/>
              <w:t>Scheme</w:t>
            </w:r>
          </w:p>
        </w:tc>
        <w:tc>
          <w:tcPr>
            <w:tcW w:w="179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2012-13</w:t>
            </w:r>
          </w:p>
        </w:tc>
        <w:tc>
          <w:tcPr>
            <w:tcW w:w="180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2013-14</w:t>
            </w:r>
          </w:p>
        </w:tc>
        <w:tc>
          <w:tcPr>
            <w:tcW w:w="179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2014-15</w:t>
            </w:r>
          </w:p>
        </w:tc>
        <w:tc>
          <w:tcPr>
            <w:tcW w:w="1793" w:type="dxa"/>
            <w:tcBorders>
              <w:top w:val="single" w:sz="4" w:space="0" w:color="auto"/>
              <w:left w:val="single" w:sz="4" w:space="0" w:color="auto"/>
              <w:bottom w:val="single" w:sz="4" w:space="0" w:color="auto"/>
              <w:right w:val="single" w:sz="4" w:space="0" w:color="auto"/>
            </w:tcBorders>
            <w:hideMark/>
          </w:tcPr>
          <w:p w:rsidR="00C126E8" w:rsidRPr="00606AA2" w:rsidRDefault="00C126E8" w:rsidP="000D2329">
            <w:pPr>
              <w:spacing w:after="0" w:line="360" w:lineRule="auto"/>
              <w:jc w:val="both"/>
              <w:rPr>
                <w:rFonts w:ascii="Times New Roman" w:hAnsi="Times New Roman"/>
                <w:b/>
                <w:bCs/>
                <w:sz w:val="24"/>
                <w:szCs w:val="24"/>
                <w:lang w:val="en-GB"/>
              </w:rPr>
            </w:pPr>
            <w:r w:rsidRPr="00606AA2">
              <w:rPr>
                <w:rFonts w:ascii="Times New Roman" w:hAnsi="Times New Roman"/>
                <w:b/>
                <w:bCs/>
                <w:sz w:val="24"/>
                <w:szCs w:val="24"/>
                <w:lang w:val="en-GB"/>
              </w:rPr>
              <w:t>2015-16</w:t>
            </w:r>
          </w:p>
        </w:tc>
      </w:tr>
      <w:tr w:rsidR="00C126E8" w:rsidRPr="00606AA2" w:rsidTr="00C126E8">
        <w:tc>
          <w:tcPr>
            <w:tcW w:w="183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CFC</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80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825208</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913575</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1381500</w:t>
            </w:r>
          </w:p>
        </w:tc>
      </w:tr>
      <w:tr w:rsidR="00C126E8" w:rsidRPr="00606AA2" w:rsidTr="00C126E8">
        <w:tc>
          <w:tcPr>
            <w:tcW w:w="183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CFC</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80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1101174</w:t>
            </w:r>
          </w:p>
        </w:tc>
      </w:tr>
      <w:tr w:rsidR="00C126E8" w:rsidRPr="00606AA2" w:rsidTr="00C126E8">
        <w:tc>
          <w:tcPr>
            <w:tcW w:w="183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w:t>
            </w:r>
            <w:r w:rsidRPr="00606AA2">
              <w:rPr>
                <w:rFonts w:ascii="Times New Roman" w:hAnsi="Times New Roman"/>
                <w:sz w:val="24"/>
                <w:szCs w:val="24"/>
                <w:vertAlign w:val="superscript"/>
                <w:lang w:val="en-GB"/>
              </w:rPr>
              <w:t>th</w:t>
            </w:r>
            <w:r w:rsidRPr="00606AA2">
              <w:rPr>
                <w:rFonts w:ascii="Times New Roman" w:hAnsi="Times New Roman"/>
                <w:sz w:val="24"/>
                <w:szCs w:val="24"/>
                <w:lang w:val="en-GB"/>
              </w:rPr>
              <w:t xml:space="preserve"> SFC</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50000</w:t>
            </w:r>
          </w:p>
        </w:tc>
        <w:tc>
          <w:tcPr>
            <w:tcW w:w="180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700806</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562795</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434448</w:t>
            </w:r>
          </w:p>
        </w:tc>
      </w:tr>
      <w:tr w:rsidR="00C126E8" w:rsidRPr="00606AA2" w:rsidTr="00C126E8">
        <w:tc>
          <w:tcPr>
            <w:tcW w:w="183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BRGF</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185000</w:t>
            </w:r>
          </w:p>
        </w:tc>
        <w:tc>
          <w:tcPr>
            <w:tcW w:w="180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107499</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233521</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sz w:val="24"/>
                <w:szCs w:val="24"/>
                <w:lang w:val="en-GB"/>
              </w:rPr>
            </w:pPr>
            <w:r w:rsidRPr="00606AA2">
              <w:rPr>
                <w:rFonts w:ascii="Times New Roman" w:hAnsi="Times New Roman"/>
                <w:sz w:val="24"/>
                <w:szCs w:val="24"/>
                <w:lang w:val="en-GB"/>
              </w:rPr>
              <w:t>484960</w:t>
            </w:r>
          </w:p>
        </w:tc>
      </w:tr>
      <w:tr w:rsidR="00C126E8" w:rsidRPr="00606AA2" w:rsidTr="00C126E8">
        <w:tc>
          <w:tcPr>
            <w:tcW w:w="1834"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Total</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235000</w:t>
            </w:r>
          </w:p>
        </w:tc>
        <w:tc>
          <w:tcPr>
            <w:tcW w:w="180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1633513</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1709891</w:t>
            </w:r>
          </w:p>
        </w:tc>
        <w:tc>
          <w:tcPr>
            <w:tcW w:w="1793" w:type="dxa"/>
            <w:tcBorders>
              <w:top w:val="single" w:sz="4" w:space="0" w:color="auto"/>
              <w:left w:val="single" w:sz="4" w:space="0" w:color="auto"/>
              <w:bottom w:val="single" w:sz="4" w:space="0" w:color="auto"/>
              <w:right w:val="single" w:sz="4" w:space="0" w:color="auto"/>
            </w:tcBorders>
          </w:tcPr>
          <w:p w:rsidR="00C126E8" w:rsidRPr="00606AA2" w:rsidRDefault="00C126E8" w:rsidP="000D2329">
            <w:pPr>
              <w:spacing w:after="0" w:line="360" w:lineRule="auto"/>
              <w:jc w:val="both"/>
              <w:rPr>
                <w:rFonts w:ascii="Times New Roman" w:hAnsi="Times New Roman"/>
                <w:b/>
                <w:sz w:val="24"/>
                <w:szCs w:val="24"/>
                <w:lang w:val="en-GB"/>
              </w:rPr>
            </w:pPr>
            <w:r w:rsidRPr="00606AA2">
              <w:rPr>
                <w:rFonts w:ascii="Times New Roman" w:hAnsi="Times New Roman"/>
                <w:b/>
                <w:sz w:val="24"/>
                <w:szCs w:val="24"/>
                <w:lang w:val="en-GB"/>
              </w:rPr>
              <w:t>3402082</w:t>
            </w:r>
          </w:p>
        </w:tc>
      </w:tr>
    </w:tbl>
    <w:p w:rsidR="009502EF" w:rsidRPr="00606AA2" w:rsidRDefault="009502EF" w:rsidP="000D2329">
      <w:pPr>
        <w:spacing w:line="360" w:lineRule="auto"/>
        <w:jc w:val="both"/>
        <w:rPr>
          <w:rFonts w:ascii="Times New Roman" w:hAnsi="Times New Roman"/>
          <w:sz w:val="24"/>
          <w:szCs w:val="24"/>
          <w:lang w:val="en-GB"/>
        </w:rPr>
      </w:pP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Fund utilization has steadily improved from Rs.235000 in 2012-13 to Rs.3402082 in 2015-16.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Previous Planning Experience</w:t>
      </w:r>
    </w:p>
    <w:p w:rsidR="00C126E8" w:rsidRPr="00606AA2" w:rsidRDefault="00261144"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 xml:space="preserve">The GP is experienced in NREGS planning but not in participatory planning that GPDP requires. </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Link with other Departments</w:t>
      </w:r>
    </w:p>
    <w:p w:rsidR="004D2B3E" w:rsidRPr="00606AA2" w:rsidRDefault="00261144" w:rsidP="000D2329">
      <w:pPr>
        <w:spacing w:line="360" w:lineRule="auto"/>
        <w:jc w:val="both"/>
        <w:rPr>
          <w:rFonts w:ascii="Times New Roman" w:hAnsi="Times New Roman"/>
          <w:sz w:val="24"/>
          <w:szCs w:val="24"/>
          <w:lang w:val="en-GB"/>
        </w:rPr>
      </w:pPr>
      <w:r w:rsidRPr="00606AA2">
        <w:rPr>
          <w:rFonts w:ascii="Times New Roman" w:hAnsi="Times New Roman"/>
          <w:sz w:val="24"/>
          <w:szCs w:val="24"/>
          <w:lang w:val="en-GB"/>
        </w:rPr>
        <w:t>There is very little that the GP can do beyond monitoring and complaining. Mukhia and ward member is member of the School Management Committee.</w:t>
      </w:r>
    </w:p>
    <w:p w:rsidR="00C126E8" w:rsidRPr="00606AA2" w:rsidRDefault="00C126E8" w:rsidP="000D2329">
      <w:pPr>
        <w:spacing w:line="360" w:lineRule="auto"/>
        <w:jc w:val="both"/>
        <w:rPr>
          <w:rFonts w:ascii="Times New Roman" w:hAnsi="Times New Roman"/>
          <w:sz w:val="24"/>
          <w:szCs w:val="24"/>
          <w:lang w:val="en-GB"/>
        </w:rPr>
      </w:pPr>
      <w:r w:rsidRPr="00606AA2">
        <w:rPr>
          <w:rFonts w:ascii="Times New Roman" w:hAnsi="Times New Roman"/>
          <w:b/>
          <w:sz w:val="24"/>
          <w:szCs w:val="24"/>
          <w:lang w:val="en-GB"/>
        </w:rPr>
        <w:t>Link with Block</w:t>
      </w:r>
    </w:p>
    <w:p w:rsidR="00C126E8" w:rsidRPr="00606AA2" w:rsidRDefault="00261144" w:rsidP="000D2329">
      <w:pPr>
        <w:spacing w:line="360" w:lineRule="auto"/>
        <w:jc w:val="both"/>
        <w:rPr>
          <w:rFonts w:ascii="Times New Roman" w:hAnsi="Times New Roman"/>
          <w:b/>
          <w:sz w:val="24"/>
          <w:szCs w:val="24"/>
          <w:lang w:val="en-GB"/>
        </w:rPr>
      </w:pPr>
      <w:r w:rsidRPr="00606AA2">
        <w:rPr>
          <w:rFonts w:ascii="Times New Roman" w:hAnsi="Times New Roman"/>
          <w:sz w:val="24"/>
          <w:szCs w:val="24"/>
          <w:lang w:val="en-GB"/>
        </w:rPr>
        <w:t xml:space="preserve">Panchayat Rozgar Sevak is the link between the Block and the GP. There is otherwise very little formal link between the GP and the </w:t>
      </w:r>
      <w:r w:rsidR="00D23389" w:rsidRPr="00606AA2">
        <w:rPr>
          <w:rFonts w:ascii="Times New Roman" w:hAnsi="Times New Roman"/>
          <w:sz w:val="24"/>
          <w:szCs w:val="24"/>
          <w:lang w:val="en-GB"/>
        </w:rPr>
        <w:t>Block.</w:t>
      </w:r>
    </w:p>
    <w:p w:rsidR="00C126E8" w:rsidRPr="00606AA2" w:rsidRDefault="00C126E8" w:rsidP="000D2329">
      <w:pPr>
        <w:spacing w:line="360" w:lineRule="auto"/>
        <w:jc w:val="both"/>
        <w:rPr>
          <w:rFonts w:ascii="Times New Roman" w:hAnsi="Times New Roman"/>
          <w:b/>
          <w:sz w:val="24"/>
          <w:szCs w:val="24"/>
          <w:lang w:val="en-GB"/>
        </w:rPr>
      </w:pPr>
      <w:r w:rsidRPr="00606AA2">
        <w:rPr>
          <w:rFonts w:ascii="Times New Roman" w:hAnsi="Times New Roman"/>
          <w:b/>
          <w:sz w:val="24"/>
          <w:szCs w:val="24"/>
          <w:lang w:val="en-GB"/>
        </w:rPr>
        <w:t>Training</w:t>
      </w:r>
    </w:p>
    <w:p w:rsidR="00984DBE" w:rsidRPr="00606AA2" w:rsidRDefault="00C126E8" w:rsidP="000D2329">
      <w:pPr>
        <w:spacing w:line="360" w:lineRule="auto"/>
        <w:jc w:val="both"/>
        <w:rPr>
          <w:rFonts w:ascii="Times New Roman" w:hAnsi="Times New Roman"/>
          <w:bCs/>
          <w:sz w:val="24"/>
          <w:szCs w:val="24"/>
          <w:lang w:val="en-GB"/>
        </w:rPr>
      </w:pPr>
      <w:r w:rsidRPr="00606AA2">
        <w:rPr>
          <w:rFonts w:ascii="Times New Roman" w:hAnsi="Times New Roman"/>
          <w:bCs/>
          <w:sz w:val="24"/>
          <w:szCs w:val="24"/>
          <w:lang w:val="en-GB"/>
        </w:rPr>
        <w:t xml:space="preserve">The </w:t>
      </w:r>
      <w:r w:rsidR="00261144" w:rsidRPr="00606AA2">
        <w:rPr>
          <w:rFonts w:ascii="Times New Roman" w:hAnsi="Times New Roman"/>
          <w:bCs/>
          <w:sz w:val="24"/>
          <w:szCs w:val="24"/>
          <w:lang w:val="en-GB"/>
        </w:rPr>
        <w:t>Mukhiya and the Panchayat Sachiv were yet to</w:t>
      </w:r>
      <w:r w:rsidRPr="00606AA2">
        <w:rPr>
          <w:rFonts w:ascii="Times New Roman" w:hAnsi="Times New Roman"/>
          <w:bCs/>
          <w:sz w:val="24"/>
          <w:szCs w:val="24"/>
          <w:lang w:val="en-GB"/>
        </w:rPr>
        <w:t xml:space="preserve"> receive any training regarding </w:t>
      </w:r>
      <w:r w:rsidR="00261144" w:rsidRPr="00606AA2">
        <w:rPr>
          <w:rFonts w:ascii="Times New Roman" w:hAnsi="Times New Roman"/>
          <w:bCs/>
          <w:sz w:val="24"/>
          <w:szCs w:val="24"/>
          <w:lang w:val="en-GB"/>
        </w:rPr>
        <w:t xml:space="preserve">GPDP. </w:t>
      </w:r>
    </w:p>
    <w:p w:rsidR="00C126E8" w:rsidRPr="00606AA2" w:rsidRDefault="00C126E8" w:rsidP="000D2329">
      <w:pPr>
        <w:spacing w:line="360" w:lineRule="auto"/>
        <w:jc w:val="both"/>
        <w:rPr>
          <w:rFonts w:ascii="Times New Roman" w:eastAsia="Times New Roman" w:hAnsi="Times New Roman"/>
          <w:b/>
          <w:bCs/>
          <w:sz w:val="24"/>
          <w:szCs w:val="24"/>
          <w:lang w:val="en-GB" w:eastAsia="en-IN"/>
        </w:rPr>
      </w:pPr>
      <w:r w:rsidRPr="00606AA2">
        <w:rPr>
          <w:rFonts w:ascii="Times New Roman" w:hAnsi="Times New Roman"/>
          <w:b/>
          <w:bCs/>
          <w:sz w:val="24"/>
          <w:szCs w:val="24"/>
          <w:lang w:val="en-GB"/>
        </w:rPr>
        <w:t>Observation</w:t>
      </w:r>
      <w:r w:rsidR="00261144" w:rsidRPr="00606AA2">
        <w:rPr>
          <w:rFonts w:ascii="Times New Roman" w:hAnsi="Times New Roman"/>
          <w:b/>
          <w:bCs/>
          <w:sz w:val="24"/>
          <w:szCs w:val="24"/>
          <w:lang w:val="en-GB"/>
        </w:rPr>
        <w:t>s:</w:t>
      </w:r>
    </w:p>
    <w:p w:rsidR="00C126E8" w:rsidRPr="00606AA2" w:rsidRDefault="00D23389"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The GP does not have any building of its own. </w:t>
      </w:r>
      <w:r w:rsidR="00C126E8" w:rsidRPr="00606AA2">
        <w:rPr>
          <w:rFonts w:ascii="Times New Roman" w:eastAsia="Times New Roman" w:hAnsi="Times New Roman"/>
          <w:bCs/>
          <w:sz w:val="24"/>
          <w:szCs w:val="24"/>
          <w:lang w:val="en-GB" w:eastAsia="en-IN"/>
        </w:rPr>
        <w:t>The meeti</w:t>
      </w:r>
      <w:r w:rsidR="00984DBE" w:rsidRPr="00606AA2">
        <w:rPr>
          <w:rFonts w:ascii="Times New Roman" w:eastAsia="Times New Roman" w:hAnsi="Times New Roman"/>
          <w:bCs/>
          <w:sz w:val="24"/>
          <w:szCs w:val="24"/>
          <w:lang w:val="en-GB" w:eastAsia="en-IN"/>
        </w:rPr>
        <w:t xml:space="preserve">ng was organised in the Madhya </w:t>
      </w:r>
      <w:r w:rsidR="00984DBE" w:rsidRPr="00104A7C">
        <w:rPr>
          <w:rFonts w:ascii="Times New Roman" w:eastAsia="Times New Roman" w:hAnsi="Times New Roman"/>
          <w:bCs/>
          <w:sz w:val="24"/>
          <w:szCs w:val="24"/>
          <w:cs/>
          <w:lang w:val="en-GB" w:eastAsia="en-IN" w:bidi="bn-BD"/>
        </w:rPr>
        <w:t>V</w:t>
      </w:r>
      <w:r w:rsidR="00C126E8" w:rsidRPr="00606AA2">
        <w:rPr>
          <w:rFonts w:ascii="Times New Roman" w:eastAsia="Times New Roman" w:hAnsi="Times New Roman"/>
          <w:bCs/>
          <w:sz w:val="24"/>
          <w:szCs w:val="24"/>
          <w:lang w:val="en-GB" w:eastAsia="en-IN"/>
        </w:rPr>
        <w:t xml:space="preserve">idyalay of the GP. The school does not have power connections. </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Some of the ward members, some Jeevika group members, and few local residents were present. </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When enquired about the </w:t>
      </w:r>
      <w:r w:rsidRPr="00606AA2">
        <w:rPr>
          <w:rFonts w:ascii="Times New Roman" w:eastAsia="Times New Roman" w:hAnsi="Times New Roman"/>
          <w:bCs/>
          <w:i/>
          <w:sz w:val="24"/>
          <w:szCs w:val="24"/>
          <w:lang w:val="en-GB" w:eastAsia="en-IN"/>
        </w:rPr>
        <w:t>Hamara Gaon Hamari Yojana</w:t>
      </w:r>
      <w:r w:rsidR="00D23389" w:rsidRPr="00606AA2">
        <w:rPr>
          <w:rFonts w:ascii="Times New Roman" w:eastAsia="Times New Roman" w:hAnsi="Times New Roman"/>
          <w:bCs/>
          <w:sz w:val="24"/>
          <w:szCs w:val="24"/>
          <w:lang w:val="en-GB" w:eastAsia="en-IN"/>
        </w:rPr>
        <w:t>, no one had</w:t>
      </w:r>
      <w:r w:rsidRPr="00606AA2">
        <w:rPr>
          <w:rFonts w:ascii="Times New Roman" w:eastAsia="Times New Roman" w:hAnsi="Times New Roman"/>
          <w:bCs/>
          <w:sz w:val="24"/>
          <w:szCs w:val="24"/>
          <w:lang w:val="en-GB" w:eastAsia="en-IN"/>
        </w:rPr>
        <w:t xml:space="preserve"> any idea about it.</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lastRenderedPageBreak/>
        <w:t>The Mukhiya of this GP has been elected for the first time but he has more 12 years of experience in working as social worker.</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According to the Mukhia no Gram Sabha has been systematically held in the GP in the p</w:t>
      </w:r>
      <w:r w:rsidR="00D23389" w:rsidRPr="00606AA2">
        <w:rPr>
          <w:rFonts w:ascii="Times New Roman" w:eastAsia="Times New Roman" w:hAnsi="Times New Roman"/>
          <w:bCs/>
          <w:sz w:val="24"/>
          <w:szCs w:val="24"/>
          <w:lang w:val="en-GB" w:eastAsia="en-IN"/>
        </w:rPr>
        <w:t>ast. The Panchayat Sachiv</w:t>
      </w:r>
      <w:r w:rsidRPr="00606AA2">
        <w:rPr>
          <w:rFonts w:ascii="Times New Roman" w:eastAsia="Times New Roman" w:hAnsi="Times New Roman"/>
          <w:bCs/>
          <w:sz w:val="24"/>
          <w:szCs w:val="24"/>
          <w:lang w:val="en-GB" w:eastAsia="en-IN"/>
        </w:rPr>
        <w:t xml:space="preserve"> stated that during </w:t>
      </w:r>
      <w:r w:rsidR="00CF0A5B" w:rsidRPr="00606AA2">
        <w:rPr>
          <w:rFonts w:ascii="Times New Roman" w:eastAsia="Times New Roman" w:hAnsi="Times New Roman"/>
          <w:bCs/>
          <w:sz w:val="24"/>
          <w:szCs w:val="24"/>
          <w:cs/>
          <w:lang w:val="en-GB" w:eastAsia="en-IN" w:bidi="bn-BD"/>
        </w:rPr>
        <w:t xml:space="preserve">the </w:t>
      </w:r>
      <w:r w:rsidRPr="00606AA2">
        <w:rPr>
          <w:rFonts w:ascii="Times New Roman" w:eastAsia="Times New Roman" w:hAnsi="Times New Roman"/>
          <w:bCs/>
          <w:sz w:val="24"/>
          <w:szCs w:val="24"/>
          <w:lang w:val="en-GB" w:eastAsia="en-IN"/>
        </w:rPr>
        <w:t>earlier regime of</w:t>
      </w:r>
      <w:r w:rsidR="00D23389" w:rsidRPr="00606AA2">
        <w:rPr>
          <w:rFonts w:ascii="Times New Roman" w:eastAsia="Times New Roman" w:hAnsi="Times New Roman"/>
          <w:bCs/>
          <w:sz w:val="24"/>
          <w:szCs w:val="24"/>
          <w:lang w:val="en-GB" w:eastAsia="en-IN"/>
        </w:rPr>
        <w:t xml:space="preserve"> the f</w:t>
      </w:r>
      <w:r w:rsidRPr="00606AA2">
        <w:rPr>
          <w:rFonts w:ascii="Times New Roman" w:eastAsia="Times New Roman" w:hAnsi="Times New Roman"/>
          <w:bCs/>
          <w:sz w:val="24"/>
          <w:szCs w:val="24"/>
          <w:lang w:val="en-GB" w:eastAsia="en-IN"/>
        </w:rPr>
        <w:t xml:space="preserve">ormer Mukhiya, </w:t>
      </w:r>
      <w:r w:rsidR="00CF0A5B" w:rsidRPr="00606AA2">
        <w:rPr>
          <w:rFonts w:ascii="Times New Roman" w:eastAsia="Times New Roman" w:hAnsi="Times New Roman"/>
          <w:bCs/>
          <w:sz w:val="24"/>
          <w:szCs w:val="24"/>
          <w:cs/>
          <w:lang w:val="en-GB" w:eastAsia="en-IN" w:bidi="bn-BD"/>
        </w:rPr>
        <w:t>the Mukhiya</w:t>
      </w:r>
      <w:r w:rsidR="00CF0A5B" w:rsidRPr="00606AA2">
        <w:rPr>
          <w:rFonts w:ascii="Times New Roman" w:eastAsia="Times New Roman" w:hAnsi="Times New Roman"/>
          <w:bCs/>
          <w:sz w:val="24"/>
          <w:szCs w:val="24"/>
          <w:lang w:val="en-GB" w:eastAsia="en-IN"/>
        </w:rPr>
        <w:t xml:space="preserve"> used to organise the meeting</w:t>
      </w:r>
      <w:r w:rsidRPr="00606AA2">
        <w:rPr>
          <w:rFonts w:ascii="Times New Roman" w:eastAsia="Times New Roman" w:hAnsi="Times New Roman"/>
          <w:bCs/>
          <w:sz w:val="24"/>
          <w:szCs w:val="24"/>
          <w:lang w:val="en-GB" w:eastAsia="en-IN"/>
        </w:rPr>
        <w:t xml:space="preserve"> in his own manner. </w:t>
      </w:r>
    </w:p>
    <w:p w:rsidR="00D23389" w:rsidRPr="00606AA2" w:rsidRDefault="00D23389"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Panchayat Sachiv</w:t>
      </w:r>
      <w:r w:rsidR="00C126E8" w:rsidRPr="00606AA2">
        <w:rPr>
          <w:rFonts w:ascii="Times New Roman" w:eastAsia="Times New Roman" w:hAnsi="Times New Roman"/>
          <w:bCs/>
          <w:sz w:val="24"/>
          <w:szCs w:val="24"/>
          <w:lang w:val="en-GB" w:eastAsia="en-IN"/>
        </w:rPr>
        <w:t xml:space="preserve"> further added that he has simultaneously been ordered to take care of 4 panchayats. He does not know which of these GPs happens to be his original assignment and which </w:t>
      </w:r>
      <w:r w:rsidR="00CF0A5B" w:rsidRPr="00606AA2">
        <w:rPr>
          <w:rFonts w:ascii="Times New Roman" w:eastAsia="Times New Roman" w:hAnsi="Times New Roman"/>
          <w:bCs/>
          <w:sz w:val="24"/>
          <w:szCs w:val="24"/>
          <w:cs/>
          <w:lang w:val="en-GB" w:eastAsia="en-IN" w:bidi="bn-BD"/>
        </w:rPr>
        <w:t xml:space="preserve">are the </w:t>
      </w:r>
      <w:r w:rsidR="00CF0A5B" w:rsidRPr="00606AA2">
        <w:rPr>
          <w:rFonts w:ascii="Times New Roman" w:eastAsia="Times New Roman" w:hAnsi="Times New Roman"/>
          <w:bCs/>
          <w:sz w:val="24"/>
          <w:szCs w:val="24"/>
          <w:lang w:val="en-GB" w:eastAsia="en-IN"/>
        </w:rPr>
        <w:t xml:space="preserve">additional </w:t>
      </w:r>
      <w:r w:rsidR="00CF0A5B" w:rsidRPr="00606AA2">
        <w:rPr>
          <w:rFonts w:ascii="Times New Roman" w:eastAsia="Times New Roman" w:hAnsi="Times New Roman"/>
          <w:bCs/>
          <w:sz w:val="24"/>
          <w:szCs w:val="24"/>
          <w:cs/>
          <w:lang w:val="en-GB" w:eastAsia="en-IN" w:bidi="bn-BD"/>
        </w:rPr>
        <w:t>ones.</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 register containing the resolutions of the earlier Gram Sab</w:t>
      </w:r>
      <w:r w:rsidR="00D23389" w:rsidRPr="00606AA2">
        <w:rPr>
          <w:rFonts w:ascii="Times New Roman" w:eastAsia="Times New Roman" w:hAnsi="Times New Roman"/>
          <w:bCs/>
          <w:sz w:val="24"/>
          <w:szCs w:val="24"/>
          <w:lang w:val="en-GB" w:eastAsia="en-IN"/>
        </w:rPr>
        <w:t>has was not available with the Sachiv.</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 GP had received 13,81,500 (13th FC) + 1101174 (14th FC) + 434448 (4th SFC) + 484960 (BRGF) in 2015-16. (Total 34,02,082). Nothing has been received this year. Last year’s amounts have been mostly utilised. Funds for 2016-17 has not reached the GP as yet.</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They have not held any ward Sabha or Gram Sabha for </w:t>
      </w:r>
      <w:r w:rsidRPr="00606AA2">
        <w:rPr>
          <w:rFonts w:ascii="Times New Roman" w:eastAsia="Times New Roman" w:hAnsi="Times New Roman"/>
          <w:bCs/>
          <w:i/>
          <w:iCs/>
          <w:sz w:val="24"/>
          <w:szCs w:val="24"/>
          <w:lang w:val="en-GB" w:eastAsia="en-IN"/>
        </w:rPr>
        <w:t>Hamara Gaon Hamari Yoj</w:t>
      </w:r>
      <w:r w:rsidR="00CF0A5B" w:rsidRPr="00606AA2">
        <w:rPr>
          <w:rFonts w:ascii="Times New Roman" w:eastAsia="Times New Roman" w:hAnsi="Times New Roman"/>
          <w:bCs/>
          <w:i/>
          <w:iCs/>
          <w:sz w:val="24"/>
          <w:szCs w:val="24"/>
          <w:cs/>
          <w:lang w:val="en-GB" w:eastAsia="en-IN" w:bidi="bn-BD"/>
        </w:rPr>
        <w:t>a</w:t>
      </w:r>
      <w:r w:rsidRPr="00606AA2">
        <w:rPr>
          <w:rFonts w:ascii="Times New Roman" w:eastAsia="Times New Roman" w:hAnsi="Times New Roman"/>
          <w:bCs/>
          <w:i/>
          <w:iCs/>
          <w:sz w:val="24"/>
          <w:szCs w:val="24"/>
          <w:lang w:val="en-GB" w:eastAsia="en-IN"/>
        </w:rPr>
        <w:t>na</w:t>
      </w:r>
      <w:r w:rsidRPr="00606AA2">
        <w:rPr>
          <w:rFonts w:ascii="Times New Roman" w:eastAsia="Times New Roman" w:hAnsi="Times New Roman"/>
          <w:bCs/>
          <w:sz w:val="24"/>
          <w:szCs w:val="24"/>
          <w:lang w:val="en-GB" w:eastAsia="en-IN"/>
        </w:rPr>
        <w:t xml:space="preserve"> during the year. A gram Sabha was reportedly held on 15th August 2016 where the wishes of the villages were listed. No plan or estimate has been prepared during the current year.</w:t>
      </w:r>
    </w:p>
    <w:p w:rsidR="00CF0A5B"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There are 7 primary, 3 middle and 1 High School in the GP. They do not have any water, electricity or toilet. There were complains that teachers do not go to the class room and children are passed even if they do not learn anything. </w:t>
      </w:r>
    </w:p>
    <w:p w:rsidR="00CF0A5B"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Doctor not available at the Health Centre. </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Out of 9 ICDS centres 2 are not functioning.</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While talking to the ASHA worker, it came into focus that she does not have a drug kit. Instances of home delivery is fairly high, which costs Rs. 500 and works out cheaper, as reported by her. The reason being that the families are not able to mobilise advance fund for incurring the initial cost</w:t>
      </w:r>
      <w:r w:rsidR="00D23389" w:rsidRPr="00606AA2">
        <w:rPr>
          <w:rFonts w:ascii="Times New Roman" w:eastAsia="Times New Roman" w:hAnsi="Times New Roman"/>
          <w:bCs/>
          <w:sz w:val="24"/>
          <w:szCs w:val="24"/>
          <w:lang w:val="en-GB" w:eastAsia="en-IN"/>
        </w:rPr>
        <w:t xml:space="preserve"> of hospitalisation. Exclusive b</w:t>
      </w:r>
      <w:r w:rsidRPr="00606AA2">
        <w:rPr>
          <w:rFonts w:ascii="Times New Roman" w:eastAsia="Times New Roman" w:hAnsi="Times New Roman"/>
          <w:bCs/>
          <w:sz w:val="24"/>
          <w:szCs w:val="24"/>
          <w:lang w:val="en-GB" w:eastAsia="en-IN"/>
        </w:rPr>
        <w:t>reast</w:t>
      </w:r>
      <w:r w:rsidR="00D23389" w:rsidRPr="00606AA2">
        <w:rPr>
          <w:rFonts w:ascii="Times New Roman" w:eastAsia="Times New Roman" w:hAnsi="Times New Roman"/>
          <w:bCs/>
          <w:sz w:val="24"/>
          <w:szCs w:val="24"/>
          <w:lang w:val="en-GB" w:eastAsia="en-IN"/>
        </w:rPr>
        <w:t xml:space="preserve"> </w:t>
      </w:r>
      <w:r w:rsidRPr="00606AA2">
        <w:rPr>
          <w:rFonts w:ascii="Times New Roman" w:eastAsia="Times New Roman" w:hAnsi="Times New Roman"/>
          <w:bCs/>
          <w:sz w:val="24"/>
          <w:szCs w:val="24"/>
          <w:lang w:val="en-GB" w:eastAsia="en-IN"/>
        </w:rPr>
        <w:t>feeding is also not widely practiced not even up</w:t>
      </w:r>
      <w:r w:rsidR="00D23389" w:rsidRPr="00606AA2">
        <w:rPr>
          <w:rFonts w:ascii="Times New Roman" w:eastAsia="Times New Roman" w:hAnsi="Times New Roman"/>
          <w:bCs/>
          <w:sz w:val="24"/>
          <w:szCs w:val="24"/>
          <w:lang w:val="en-GB" w:eastAsia="en-IN"/>
        </w:rPr>
        <w:t xml:space="preserve"> </w:t>
      </w:r>
      <w:r w:rsidRPr="00606AA2">
        <w:rPr>
          <w:rFonts w:ascii="Times New Roman" w:eastAsia="Times New Roman" w:hAnsi="Times New Roman"/>
          <w:bCs/>
          <w:sz w:val="24"/>
          <w:szCs w:val="24"/>
          <w:lang w:val="en-GB" w:eastAsia="en-IN"/>
        </w:rPr>
        <w:t xml:space="preserve">to 6 months. Use of </w:t>
      </w:r>
      <w:r w:rsidRPr="00606AA2">
        <w:rPr>
          <w:rFonts w:ascii="Times New Roman" w:eastAsia="Times New Roman" w:hAnsi="Times New Roman"/>
          <w:bCs/>
          <w:i/>
          <w:iCs/>
          <w:sz w:val="24"/>
          <w:szCs w:val="24"/>
          <w:lang w:val="en-GB" w:eastAsia="en-IN"/>
        </w:rPr>
        <w:t>“nipulwala”</w:t>
      </w:r>
      <w:r w:rsidRPr="00606AA2">
        <w:rPr>
          <w:rFonts w:ascii="Times New Roman" w:eastAsia="Times New Roman" w:hAnsi="Times New Roman"/>
          <w:bCs/>
          <w:sz w:val="24"/>
          <w:szCs w:val="24"/>
          <w:lang w:val="en-GB" w:eastAsia="en-IN"/>
        </w:rPr>
        <w:t xml:space="preserve"> milk or bottled milk is used. Some of the women present stated that canned baby food has more vitamins.</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 group did not have clear idea about the vaccines that the children are supposed to have. Slowly some of the names came out</w:t>
      </w:r>
      <w:r w:rsidR="00D23389" w:rsidRPr="00606AA2">
        <w:rPr>
          <w:rFonts w:ascii="Times New Roman" w:eastAsia="Times New Roman" w:hAnsi="Times New Roman"/>
          <w:bCs/>
          <w:sz w:val="24"/>
          <w:szCs w:val="24"/>
          <w:lang w:val="en-GB" w:eastAsia="en-IN"/>
        </w:rPr>
        <w:t>.</w:t>
      </w:r>
    </w:p>
    <w:p w:rsidR="00C126E8" w:rsidRPr="00606AA2" w:rsidRDefault="00D23389"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lastRenderedPageBreak/>
        <w:t>Three Jeevi</w:t>
      </w:r>
      <w:r w:rsidR="00C126E8" w:rsidRPr="00606AA2">
        <w:rPr>
          <w:rFonts w:ascii="Times New Roman" w:eastAsia="Times New Roman" w:hAnsi="Times New Roman"/>
          <w:bCs/>
          <w:sz w:val="24"/>
          <w:szCs w:val="24"/>
          <w:lang w:val="en-GB" w:eastAsia="en-IN"/>
        </w:rPr>
        <w:t>ka group members said that they had been trained for 4 days for data collection. The AWC, the Rojgar Sahayaks, also were trained. These three members filled all the forms and submitted the information collected to the block office. They had no clue why these forms were being filled in, except that these are required at the block level. They had no idea of the planning exercise.</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 Mukhia explained that survey was initiated in the GP but it was stopped after doing 400 out of 10000 persons.</w:t>
      </w:r>
    </w:p>
    <w:p w:rsidR="00D23389"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Only about 5% of the households have toilets, as reported by the local people. </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The gaps between receiving different instalments of Indira Awaz Yojana (IAY) is very long. Between the 1st instalment and the second instalment </w:t>
      </w:r>
      <w:r w:rsidR="00CF0A5B" w:rsidRPr="00606AA2">
        <w:rPr>
          <w:rFonts w:ascii="Times New Roman" w:eastAsia="Times New Roman" w:hAnsi="Times New Roman"/>
          <w:b/>
          <w:sz w:val="24"/>
          <w:szCs w:val="24"/>
          <w:cs/>
          <w:lang w:val="en-GB" w:eastAsia="en-IN" w:bidi="bn-BD"/>
        </w:rPr>
        <w:t>the time lapse</w:t>
      </w:r>
      <w:r w:rsidR="00CF0A5B" w:rsidRPr="00606AA2">
        <w:rPr>
          <w:rFonts w:ascii="Times New Roman" w:eastAsia="Times New Roman" w:hAnsi="Times New Roman"/>
          <w:bCs/>
          <w:sz w:val="24"/>
          <w:szCs w:val="24"/>
          <w:cs/>
          <w:lang w:val="en-GB" w:eastAsia="en-IN" w:bidi="bn-BD"/>
        </w:rPr>
        <w:t xml:space="preserve"> </w:t>
      </w:r>
      <w:r w:rsidRPr="00606AA2">
        <w:rPr>
          <w:rFonts w:ascii="Times New Roman" w:eastAsia="Times New Roman" w:hAnsi="Times New Roman"/>
          <w:bCs/>
          <w:sz w:val="24"/>
          <w:szCs w:val="24"/>
          <w:lang w:val="en-GB" w:eastAsia="en-IN"/>
        </w:rPr>
        <w:t>is more than a year.</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Lack of irrigation is a problem in the GP. Irrigation should be planning priority. The women were of the view that roads and drains are a bigger problem. More pump sets are required.</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There are five village organisation</w:t>
      </w:r>
      <w:r w:rsidR="002F6334">
        <w:rPr>
          <w:rFonts w:ascii="Times New Roman" w:eastAsia="Times New Roman" w:hAnsi="Times New Roman"/>
          <w:bCs/>
          <w:sz w:val="24"/>
          <w:szCs w:val="24"/>
          <w:lang w:val="en-GB" w:eastAsia="en-IN"/>
        </w:rPr>
        <w:t>s</w:t>
      </w:r>
      <w:r w:rsidRPr="00606AA2">
        <w:rPr>
          <w:rFonts w:ascii="Times New Roman" w:eastAsia="Times New Roman" w:hAnsi="Times New Roman"/>
          <w:bCs/>
          <w:sz w:val="24"/>
          <w:szCs w:val="24"/>
          <w:lang w:val="en-GB" w:eastAsia="en-IN"/>
        </w:rPr>
        <w:t xml:space="preserve"> in this village. Two of these VO have prepared their own food security plan.</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Panchayat</w:t>
      </w:r>
      <w:r w:rsidR="00CF0A5B" w:rsidRPr="00606AA2">
        <w:rPr>
          <w:rFonts w:ascii="Times New Roman" w:eastAsia="Times New Roman" w:hAnsi="Times New Roman"/>
          <w:bCs/>
          <w:sz w:val="24"/>
          <w:szCs w:val="24"/>
          <w:lang w:val="en-GB" w:eastAsia="en-IN"/>
        </w:rPr>
        <w:t xml:space="preserve"> Rojgar Sewak arrives</w:t>
      </w:r>
      <w:r w:rsidRPr="00606AA2">
        <w:rPr>
          <w:rFonts w:ascii="Times New Roman" w:eastAsia="Times New Roman" w:hAnsi="Times New Roman"/>
          <w:bCs/>
          <w:sz w:val="24"/>
          <w:szCs w:val="24"/>
          <w:lang w:val="en-GB" w:eastAsia="en-IN"/>
        </w:rPr>
        <w:t xml:space="preserve"> midway through our discussion and looks puzzled. He said he wasn't sure why he was invited in this meeting as thi</w:t>
      </w:r>
      <w:r w:rsidR="00D23389" w:rsidRPr="00606AA2">
        <w:rPr>
          <w:rFonts w:ascii="Times New Roman" w:eastAsia="Times New Roman" w:hAnsi="Times New Roman"/>
          <w:bCs/>
          <w:sz w:val="24"/>
          <w:szCs w:val="24"/>
          <w:lang w:val="en-GB" w:eastAsia="en-IN"/>
        </w:rPr>
        <w:t>s seemed to be a meeting of Jeevi</w:t>
      </w:r>
      <w:r w:rsidRPr="00606AA2">
        <w:rPr>
          <w:rFonts w:ascii="Times New Roman" w:eastAsia="Times New Roman" w:hAnsi="Times New Roman"/>
          <w:bCs/>
          <w:sz w:val="24"/>
          <w:szCs w:val="24"/>
          <w:lang w:val="en-GB" w:eastAsia="en-IN"/>
        </w:rPr>
        <w:t>ka workers. Even though convergence between NRLM and MGNREGA has been mentioned in the guideline, this does not see</w:t>
      </w:r>
      <w:r w:rsidR="002F6334">
        <w:rPr>
          <w:rFonts w:ascii="Times New Roman" w:eastAsia="Times New Roman" w:hAnsi="Times New Roman"/>
          <w:bCs/>
          <w:sz w:val="24"/>
          <w:szCs w:val="24"/>
          <w:lang w:val="en-GB" w:eastAsia="en-IN"/>
        </w:rPr>
        <w:t>m to have been effective</w:t>
      </w:r>
      <w:r w:rsidRPr="00606AA2">
        <w:rPr>
          <w:rFonts w:ascii="Times New Roman" w:eastAsia="Times New Roman" w:hAnsi="Times New Roman"/>
          <w:bCs/>
          <w:sz w:val="24"/>
          <w:szCs w:val="24"/>
          <w:lang w:val="en-GB" w:eastAsia="en-IN"/>
        </w:rPr>
        <w:t xml:space="preserve"> in the field here. </w:t>
      </w:r>
    </w:p>
    <w:p w:rsidR="00C126E8" w:rsidRPr="00606AA2" w:rsidRDefault="00E71BFA"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The Rojgar Sahayak said</w:t>
      </w:r>
      <w:r w:rsidR="00C126E8" w:rsidRPr="00606AA2">
        <w:rPr>
          <w:rFonts w:ascii="Times New Roman" w:eastAsia="Times New Roman" w:hAnsi="Times New Roman"/>
          <w:bCs/>
          <w:sz w:val="24"/>
          <w:szCs w:val="24"/>
          <w:lang w:val="en-GB" w:eastAsia="en-IN"/>
        </w:rPr>
        <w:t xml:space="preserve"> that the </w:t>
      </w:r>
      <w:r w:rsidR="00C126E8" w:rsidRPr="00606AA2">
        <w:rPr>
          <w:rFonts w:ascii="Times New Roman" w:eastAsia="Times New Roman" w:hAnsi="Times New Roman"/>
          <w:bCs/>
          <w:i/>
          <w:iCs/>
          <w:sz w:val="24"/>
          <w:szCs w:val="24"/>
          <w:lang w:val="en-GB" w:eastAsia="en-IN"/>
        </w:rPr>
        <w:t>Hama</w:t>
      </w:r>
      <w:r w:rsidR="00D23389" w:rsidRPr="00606AA2">
        <w:rPr>
          <w:rFonts w:ascii="Times New Roman" w:eastAsia="Times New Roman" w:hAnsi="Times New Roman"/>
          <w:bCs/>
          <w:i/>
          <w:iCs/>
          <w:sz w:val="24"/>
          <w:szCs w:val="24"/>
          <w:lang w:val="en-GB" w:eastAsia="en-IN"/>
        </w:rPr>
        <w:t>ra Gaon Hamari Yoja</w:t>
      </w:r>
      <w:r w:rsidR="00C126E8" w:rsidRPr="00606AA2">
        <w:rPr>
          <w:rFonts w:ascii="Times New Roman" w:eastAsia="Times New Roman" w:hAnsi="Times New Roman"/>
          <w:bCs/>
          <w:i/>
          <w:iCs/>
          <w:sz w:val="24"/>
          <w:szCs w:val="24"/>
          <w:lang w:val="en-GB" w:eastAsia="en-IN"/>
        </w:rPr>
        <w:t>na</w:t>
      </w:r>
      <w:r w:rsidR="00C126E8" w:rsidRPr="00606AA2">
        <w:rPr>
          <w:rFonts w:ascii="Times New Roman" w:eastAsia="Times New Roman" w:hAnsi="Times New Roman"/>
          <w:bCs/>
          <w:sz w:val="24"/>
          <w:szCs w:val="24"/>
          <w:lang w:val="en-GB" w:eastAsia="en-IN"/>
        </w:rPr>
        <w:t xml:space="preserve"> plan was undertaken in January and February, 2016.Present Mukhiya</w:t>
      </w:r>
      <w:r w:rsidRPr="00606AA2">
        <w:rPr>
          <w:rFonts w:ascii="Times New Roman" w:eastAsia="Times New Roman" w:hAnsi="Times New Roman"/>
          <w:bCs/>
          <w:sz w:val="24"/>
          <w:szCs w:val="24"/>
          <w:lang w:val="en-GB" w:eastAsia="en-IN"/>
        </w:rPr>
        <w:t xml:space="preserve"> said</w:t>
      </w:r>
      <w:r w:rsidR="00C126E8" w:rsidRPr="00606AA2">
        <w:rPr>
          <w:rFonts w:ascii="Times New Roman" w:eastAsia="Times New Roman" w:hAnsi="Times New Roman"/>
          <w:bCs/>
          <w:sz w:val="24"/>
          <w:szCs w:val="24"/>
          <w:lang w:val="en-GB" w:eastAsia="en-IN"/>
        </w:rPr>
        <w:t xml:space="preserve"> he was Upa Mukhiya during that period. He asked the Rojgar Sahayak what schemes have been implemented in ward no 1, during the last three years. The Rojgar Sahayak placed a list of schemes but it did not contain any details regarding the source of fund for </w:t>
      </w:r>
      <w:r w:rsidR="002F6334" w:rsidRPr="00606AA2">
        <w:rPr>
          <w:rFonts w:ascii="Times New Roman" w:eastAsia="Times New Roman" w:hAnsi="Times New Roman"/>
          <w:bCs/>
          <w:sz w:val="24"/>
          <w:szCs w:val="24"/>
          <w:lang w:val="en-GB" w:eastAsia="en-IN"/>
        </w:rPr>
        <w:t>this scheme</w:t>
      </w:r>
      <w:r w:rsidR="00C126E8" w:rsidRPr="00606AA2">
        <w:rPr>
          <w:rFonts w:ascii="Times New Roman" w:eastAsia="Times New Roman" w:hAnsi="Times New Roman"/>
          <w:bCs/>
          <w:sz w:val="24"/>
          <w:szCs w:val="24"/>
          <w:lang w:val="en-GB" w:eastAsia="en-IN"/>
        </w:rPr>
        <w:t>. He doesn't know who is responsible for putting in those particulars and claimed it may be somebody in the block. But accor</w:t>
      </w:r>
      <w:r w:rsidRPr="00606AA2">
        <w:rPr>
          <w:rFonts w:ascii="Times New Roman" w:eastAsia="Times New Roman" w:hAnsi="Times New Roman"/>
          <w:bCs/>
          <w:sz w:val="24"/>
          <w:szCs w:val="24"/>
          <w:lang w:val="en-GB" w:eastAsia="en-IN"/>
        </w:rPr>
        <w:t>ding to him the ward Sabha and G</w:t>
      </w:r>
      <w:r w:rsidR="00C126E8" w:rsidRPr="00606AA2">
        <w:rPr>
          <w:rFonts w:ascii="Times New Roman" w:eastAsia="Times New Roman" w:hAnsi="Times New Roman"/>
          <w:bCs/>
          <w:sz w:val="24"/>
          <w:szCs w:val="24"/>
          <w:lang w:val="en-GB" w:eastAsia="en-IN"/>
        </w:rPr>
        <w:t>ram Sabha meetings were held in time and some of these people were present.</w:t>
      </w:r>
      <w:r w:rsidRPr="00606AA2">
        <w:rPr>
          <w:rFonts w:ascii="Times New Roman" w:eastAsia="Times New Roman" w:hAnsi="Times New Roman"/>
          <w:bCs/>
          <w:sz w:val="24"/>
          <w:szCs w:val="24"/>
          <w:lang w:val="en-GB" w:eastAsia="en-IN"/>
        </w:rPr>
        <w:t xml:space="preserve"> </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 xml:space="preserve">Rojgar Sahayak had no idea why the data were collected by the </w:t>
      </w:r>
      <w:r w:rsidR="00E71BFA" w:rsidRPr="00606AA2">
        <w:rPr>
          <w:rFonts w:ascii="Times New Roman" w:eastAsia="Times New Roman" w:hAnsi="Times New Roman"/>
          <w:bCs/>
          <w:sz w:val="24"/>
          <w:szCs w:val="24"/>
          <w:lang w:val="en-GB" w:eastAsia="en-IN"/>
        </w:rPr>
        <w:t>Jeevi</w:t>
      </w:r>
      <w:r w:rsidRPr="00606AA2">
        <w:rPr>
          <w:rFonts w:ascii="Times New Roman" w:eastAsia="Times New Roman" w:hAnsi="Times New Roman"/>
          <w:bCs/>
          <w:sz w:val="24"/>
          <w:szCs w:val="24"/>
          <w:lang w:val="en-GB" w:eastAsia="en-IN"/>
        </w:rPr>
        <w:t>ka members. He said only the needs as expressed by the people in public are to be included in the plan. Apparently</w:t>
      </w:r>
      <w:r w:rsidR="002F6334">
        <w:rPr>
          <w:rFonts w:ascii="Times New Roman" w:eastAsia="Times New Roman" w:hAnsi="Times New Roman"/>
          <w:bCs/>
          <w:sz w:val="24"/>
          <w:szCs w:val="24"/>
          <w:lang w:val="en-GB" w:eastAsia="en-IN"/>
        </w:rPr>
        <w:t>,</w:t>
      </w:r>
      <w:r w:rsidRPr="00606AA2">
        <w:rPr>
          <w:rFonts w:ascii="Times New Roman" w:eastAsia="Times New Roman" w:hAnsi="Times New Roman"/>
          <w:bCs/>
          <w:sz w:val="24"/>
          <w:szCs w:val="24"/>
          <w:lang w:val="en-GB" w:eastAsia="en-IN"/>
        </w:rPr>
        <w:t xml:space="preserve"> nobody has seen those data.</w:t>
      </w:r>
    </w:p>
    <w:p w:rsidR="00C126E8" w:rsidRPr="00606AA2"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lastRenderedPageBreak/>
        <w:t>The BPL list has not been published by the GP. According to t</w:t>
      </w:r>
      <w:r w:rsidR="00E71BFA" w:rsidRPr="00606AA2">
        <w:rPr>
          <w:rFonts w:ascii="Times New Roman" w:eastAsia="Times New Roman" w:hAnsi="Times New Roman"/>
          <w:bCs/>
          <w:sz w:val="24"/>
          <w:szCs w:val="24"/>
          <w:lang w:val="en-GB" w:eastAsia="en-IN"/>
        </w:rPr>
        <w:t>he Mukhiya,</w:t>
      </w:r>
      <w:r w:rsidRPr="00606AA2">
        <w:rPr>
          <w:rFonts w:ascii="Times New Roman" w:eastAsia="Times New Roman" w:hAnsi="Times New Roman"/>
          <w:bCs/>
          <w:sz w:val="24"/>
          <w:szCs w:val="24"/>
          <w:lang w:val="en-GB" w:eastAsia="en-IN"/>
        </w:rPr>
        <w:t xml:space="preserve"> Government of India has published a </w:t>
      </w:r>
      <w:r w:rsidR="002F6334" w:rsidRPr="00606AA2">
        <w:rPr>
          <w:rFonts w:ascii="Times New Roman" w:eastAsia="Times New Roman" w:hAnsi="Times New Roman"/>
          <w:bCs/>
          <w:sz w:val="24"/>
          <w:szCs w:val="24"/>
          <w:lang w:val="en-GB" w:eastAsia="en-IN"/>
        </w:rPr>
        <w:t>Socio-Economic</w:t>
      </w:r>
      <w:r w:rsidRPr="00606AA2">
        <w:rPr>
          <w:rFonts w:ascii="Times New Roman" w:eastAsia="Times New Roman" w:hAnsi="Times New Roman"/>
          <w:bCs/>
          <w:sz w:val="24"/>
          <w:szCs w:val="24"/>
          <w:lang w:val="en-GB" w:eastAsia="en-IN"/>
        </w:rPr>
        <w:t xml:space="preserve"> Caste Census (SECC) list in which the number of BPL has been drastically reduced, whereas in reality the number of BPL has actually gone up. He has not published the list as he fears that its publication will lead to serious law and order issue. </w:t>
      </w:r>
      <w:r w:rsidR="00CF0A5B" w:rsidRPr="00606AA2">
        <w:rPr>
          <w:rFonts w:ascii="Times New Roman" w:eastAsia="Times New Roman" w:hAnsi="Times New Roman"/>
          <w:b/>
          <w:sz w:val="24"/>
          <w:szCs w:val="24"/>
          <w:cs/>
          <w:lang w:val="en-GB" w:eastAsia="en-IN" w:bidi="bn-BD"/>
        </w:rPr>
        <w:t>The study team asked</w:t>
      </w:r>
      <w:r w:rsidRPr="00606AA2">
        <w:rPr>
          <w:rFonts w:ascii="Times New Roman" w:eastAsia="Times New Roman" w:hAnsi="Times New Roman"/>
          <w:bCs/>
          <w:sz w:val="24"/>
          <w:szCs w:val="24"/>
          <w:lang w:val="en-GB" w:eastAsia="en-IN"/>
        </w:rPr>
        <w:t xml:space="preserve"> how the people would move for correcti</w:t>
      </w:r>
      <w:r w:rsidR="00CF0A5B" w:rsidRPr="00606AA2">
        <w:rPr>
          <w:rFonts w:ascii="Times New Roman" w:eastAsia="Times New Roman" w:hAnsi="Times New Roman"/>
          <w:bCs/>
          <w:sz w:val="24"/>
          <w:szCs w:val="24"/>
          <w:lang w:val="en-GB" w:eastAsia="en-IN"/>
        </w:rPr>
        <w:t>on in the list if not published</w:t>
      </w:r>
      <w:r w:rsidR="00CF0A5B" w:rsidRPr="00606AA2">
        <w:rPr>
          <w:rFonts w:ascii="Times New Roman" w:eastAsia="Times New Roman" w:hAnsi="Times New Roman"/>
          <w:b/>
          <w:sz w:val="24"/>
          <w:szCs w:val="24"/>
          <w:cs/>
          <w:lang w:val="en-GB" w:eastAsia="en-IN" w:bidi="bn-BD"/>
        </w:rPr>
        <w:t>?</w:t>
      </w:r>
      <w:r w:rsidRPr="00606AA2">
        <w:rPr>
          <w:rFonts w:ascii="Times New Roman" w:eastAsia="Times New Roman" w:hAnsi="Times New Roman"/>
          <w:bCs/>
          <w:sz w:val="24"/>
          <w:szCs w:val="24"/>
          <w:lang w:val="en-GB" w:eastAsia="en-IN"/>
        </w:rPr>
        <w:t xml:space="preserve"> This question remained unanswered. </w:t>
      </w:r>
    </w:p>
    <w:p w:rsidR="007C36E9" w:rsidRDefault="00C126E8" w:rsidP="000D2329">
      <w:pPr>
        <w:pStyle w:val="ListParagraph"/>
        <w:numPr>
          <w:ilvl w:val="0"/>
          <w:numId w:val="20"/>
        </w:numPr>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r w:rsidRPr="00606AA2">
        <w:rPr>
          <w:rFonts w:ascii="Times New Roman" w:eastAsia="Times New Roman" w:hAnsi="Times New Roman"/>
          <w:bCs/>
          <w:sz w:val="24"/>
          <w:szCs w:val="24"/>
          <w:lang w:val="en-GB" w:eastAsia="en-IN"/>
        </w:rPr>
        <w:t>According to the Mukhiya, Mahadalits are in Ward 12.  Their problems are of drinking water and education. Three hundred landless Mahadalits (mushahar) h</w:t>
      </w:r>
      <w:r w:rsidR="00E71BFA" w:rsidRPr="00606AA2">
        <w:rPr>
          <w:rFonts w:ascii="Times New Roman" w:eastAsia="Times New Roman" w:hAnsi="Times New Roman"/>
          <w:bCs/>
          <w:sz w:val="24"/>
          <w:szCs w:val="24"/>
          <w:lang w:val="en-GB" w:eastAsia="en-IN"/>
        </w:rPr>
        <w:t>ave encroached upon a graveyard</w:t>
      </w:r>
      <w:r w:rsidRPr="00606AA2">
        <w:rPr>
          <w:rFonts w:ascii="Times New Roman" w:eastAsia="Times New Roman" w:hAnsi="Times New Roman"/>
          <w:bCs/>
          <w:sz w:val="24"/>
          <w:szCs w:val="24"/>
          <w:lang w:val="en-GB" w:eastAsia="en-IN"/>
        </w:rPr>
        <w:t xml:space="preserve"> since they do not have l</w:t>
      </w:r>
      <w:r w:rsidR="00E71BFA" w:rsidRPr="00606AA2">
        <w:rPr>
          <w:rFonts w:ascii="Times New Roman" w:eastAsia="Times New Roman" w:hAnsi="Times New Roman"/>
          <w:bCs/>
          <w:sz w:val="24"/>
          <w:szCs w:val="24"/>
          <w:lang w:val="en-GB" w:eastAsia="en-IN"/>
        </w:rPr>
        <w:t>and and thus are deprived of IAY</w:t>
      </w:r>
      <w:r w:rsidRPr="00606AA2">
        <w:rPr>
          <w:rFonts w:ascii="Times New Roman" w:eastAsia="Times New Roman" w:hAnsi="Times New Roman"/>
          <w:bCs/>
          <w:sz w:val="24"/>
          <w:szCs w:val="24"/>
          <w:lang w:val="en-GB" w:eastAsia="en-IN"/>
        </w:rPr>
        <w:t xml:space="preserve"> housing benefits. He intends for arranging land for these Mahadalits but still unable to do anything.</w:t>
      </w:r>
    </w:p>
    <w:p w:rsidR="00243DB3" w:rsidRPr="00243DB3" w:rsidRDefault="00243DB3" w:rsidP="00243DB3">
      <w:pPr>
        <w:pStyle w:val="ListParagraph"/>
        <w:shd w:val="clear" w:color="auto" w:fill="FFFFFF"/>
        <w:spacing w:before="100" w:beforeAutospacing="1" w:after="100" w:afterAutospacing="1" w:line="360" w:lineRule="auto"/>
        <w:jc w:val="both"/>
        <w:rPr>
          <w:rFonts w:ascii="Times New Roman" w:eastAsia="Times New Roman" w:hAnsi="Times New Roman"/>
          <w:bCs/>
          <w:sz w:val="24"/>
          <w:szCs w:val="24"/>
          <w:lang w:val="en-GB" w:eastAsia="en-IN"/>
        </w:rPr>
      </w:pPr>
    </w:p>
    <w:p w:rsidR="00DB58D0" w:rsidRPr="00606AA2" w:rsidRDefault="00DB58D0" w:rsidP="000D2329">
      <w:pPr>
        <w:pStyle w:val="ListParagraph"/>
        <w:numPr>
          <w:ilvl w:val="0"/>
          <w:numId w:val="27"/>
        </w:numPr>
        <w:spacing w:line="360" w:lineRule="auto"/>
        <w:jc w:val="center"/>
        <w:rPr>
          <w:rFonts w:ascii="Times New Roman" w:hAnsi="Times New Roman"/>
          <w:b/>
          <w:color w:val="5B9BD5" w:themeColor="accent1"/>
          <w:sz w:val="24"/>
          <w:szCs w:val="24"/>
          <w:lang w:val="en-GB"/>
        </w:rPr>
      </w:pPr>
      <w:r w:rsidRPr="00606AA2">
        <w:rPr>
          <w:rFonts w:ascii="Times New Roman" w:hAnsi="Times New Roman"/>
          <w:b/>
          <w:color w:val="5B9BD5" w:themeColor="accent1"/>
          <w:sz w:val="24"/>
          <w:szCs w:val="24"/>
          <w:lang w:val="en-GB"/>
        </w:rPr>
        <w:t>Conclusion</w:t>
      </w:r>
    </w:p>
    <w:p w:rsidR="00DB58D0" w:rsidRPr="00606AA2" w:rsidRDefault="00DB58D0" w:rsidP="000D2329">
      <w:pPr>
        <w:spacing w:line="360" w:lineRule="auto"/>
        <w:jc w:val="both"/>
        <w:rPr>
          <w:rFonts w:ascii="Times New Roman" w:hAnsi="Times New Roman"/>
          <w:color w:val="222222"/>
          <w:sz w:val="24"/>
          <w:szCs w:val="24"/>
          <w:shd w:val="clear" w:color="auto" w:fill="FFFFFF"/>
          <w:lang w:val="en-GB"/>
        </w:rPr>
      </w:pPr>
      <w:r w:rsidRPr="00606AA2">
        <w:rPr>
          <w:rFonts w:ascii="Times New Roman" w:hAnsi="Times New Roman"/>
          <w:color w:val="222222"/>
          <w:sz w:val="24"/>
          <w:szCs w:val="24"/>
          <w:shd w:val="clear" w:color="auto" w:fill="FFFFFF"/>
          <w:lang w:val="en-GB"/>
        </w:rPr>
        <w:t>The 5</w:t>
      </w:r>
      <w:r w:rsidRPr="00606AA2">
        <w:rPr>
          <w:rFonts w:ascii="Times New Roman" w:hAnsi="Times New Roman"/>
          <w:color w:val="222222"/>
          <w:sz w:val="24"/>
          <w:szCs w:val="24"/>
          <w:shd w:val="clear" w:color="auto" w:fill="FFFFFF"/>
          <w:vertAlign w:val="superscript"/>
          <w:lang w:val="en-GB"/>
        </w:rPr>
        <w:t>th</w:t>
      </w:r>
      <w:r w:rsidRPr="00606AA2">
        <w:rPr>
          <w:rFonts w:ascii="Times New Roman" w:hAnsi="Times New Roman"/>
          <w:color w:val="222222"/>
          <w:sz w:val="24"/>
          <w:szCs w:val="24"/>
          <w:shd w:val="clear" w:color="auto" w:fill="FFFFFF"/>
          <w:lang w:val="en-GB"/>
        </w:rPr>
        <w:t xml:space="preserve"> State Finance Commission of Bihar and other studies had identified certain issues which are required to be addressed in order to make decentralisation in the state meaningful. These are</w:t>
      </w:r>
      <w:r w:rsidR="00E71BFA" w:rsidRPr="00606AA2">
        <w:rPr>
          <w:rFonts w:ascii="Times New Roman" w:hAnsi="Times New Roman"/>
          <w:color w:val="222222"/>
          <w:sz w:val="24"/>
          <w:szCs w:val="24"/>
          <w:shd w:val="clear" w:color="auto" w:fill="FFFFFF"/>
          <w:lang w:val="en-GB"/>
        </w:rPr>
        <w:t>:</w:t>
      </w:r>
      <w:r w:rsidRPr="00606AA2">
        <w:rPr>
          <w:rFonts w:ascii="Times New Roman" w:hAnsi="Times New Roman"/>
          <w:color w:val="222222"/>
          <w:sz w:val="24"/>
          <w:szCs w:val="24"/>
          <w:shd w:val="clear" w:color="auto" w:fill="FFFFFF"/>
          <w:lang w:val="en-GB"/>
        </w:rPr>
        <w:t xml:space="preserve"> </w:t>
      </w:r>
    </w:p>
    <w:p w:rsidR="00DB58D0" w:rsidRPr="00606AA2" w:rsidRDefault="00DB58D0" w:rsidP="000D2329">
      <w:pPr>
        <w:pStyle w:val="Default"/>
        <w:numPr>
          <w:ilvl w:val="0"/>
          <w:numId w:val="1"/>
        </w:numPr>
        <w:spacing w:line="360" w:lineRule="auto"/>
        <w:jc w:val="both"/>
        <w:rPr>
          <w:lang w:val="en-GB"/>
        </w:rPr>
      </w:pPr>
      <w:r w:rsidRPr="00606AA2">
        <w:rPr>
          <w:b/>
          <w:bCs/>
          <w:lang w:val="en-GB"/>
        </w:rPr>
        <w:t xml:space="preserve">(i) </w:t>
      </w:r>
      <w:r w:rsidR="00B74A20" w:rsidRPr="00606AA2">
        <w:rPr>
          <w:lang w:val="en-GB"/>
        </w:rPr>
        <w:t>T</w:t>
      </w:r>
      <w:r w:rsidRPr="00606AA2">
        <w:rPr>
          <w:lang w:val="en-GB"/>
        </w:rPr>
        <w:t>he Panchayats quite often are unable to function efficiently due to insuf</w:t>
      </w:r>
      <w:r w:rsidR="00B74A20" w:rsidRPr="00606AA2">
        <w:rPr>
          <w:lang w:val="en-GB"/>
        </w:rPr>
        <w:t>ficient staffing, office space and</w:t>
      </w:r>
      <w:r w:rsidRPr="00606AA2">
        <w:rPr>
          <w:lang w:val="en-GB"/>
        </w:rPr>
        <w:t xml:space="preserve"> infrastructure, </w:t>
      </w:r>
      <w:r w:rsidRPr="00606AA2">
        <w:rPr>
          <w:b/>
          <w:bCs/>
          <w:lang w:val="en-GB"/>
        </w:rPr>
        <w:t xml:space="preserve">(ii) </w:t>
      </w:r>
      <w:r w:rsidRPr="00606AA2">
        <w:rPr>
          <w:lang w:val="en-GB"/>
        </w:rPr>
        <w:t xml:space="preserve">true integrated decentralized planning is yet to happen (Article-243ZD), </w:t>
      </w:r>
      <w:r w:rsidRPr="00606AA2">
        <w:rPr>
          <w:b/>
          <w:bCs/>
          <w:lang w:val="en-GB"/>
        </w:rPr>
        <w:t xml:space="preserve">(iii) </w:t>
      </w:r>
      <w:r w:rsidRPr="00606AA2">
        <w:rPr>
          <w:lang w:val="en-GB"/>
        </w:rPr>
        <w:t xml:space="preserve">true devolution of 3Fs is still at nascence, and </w:t>
      </w:r>
      <w:r w:rsidRPr="00606AA2">
        <w:rPr>
          <w:b/>
          <w:bCs/>
          <w:lang w:val="en-GB"/>
        </w:rPr>
        <w:t xml:space="preserve">(iv) </w:t>
      </w:r>
      <w:r w:rsidRPr="00606AA2">
        <w:rPr>
          <w:lang w:val="en-GB"/>
        </w:rPr>
        <w:t xml:space="preserve">the Gram Sabha, which is the soul of the Panchayats and in fact the whole democratic framework, is still to institutionalize. </w:t>
      </w:r>
      <w:r w:rsidRPr="00606AA2">
        <w:rPr>
          <w:b/>
          <w:bCs/>
          <w:lang w:val="en-GB"/>
        </w:rPr>
        <w:t>“</w:t>
      </w:r>
      <w:r w:rsidRPr="00606AA2">
        <w:rPr>
          <w:bCs/>
          <w:lang w:val="en-GB"/>
        </w:rPr>
        <w:t>Active Gram Sabha: For Empowered people and Accountable Panchayat”</w:t>
      </w:r>
      <w:r w:rsidRPr="00606AA2">
        <w:rPr>
          <w:b/>
          <w:bCs/>
          <w:lang w:val="en-GB"/>
        </w:rPr>
        <w:t xml:space="preserve"> </w:t>
      </w:r>
      <w:r w:rsidRPr="00606AA2">
        <w:rPr>
          <w:lang w:val="en-GB"/>
        </w:rPr>
        <w:t xml:space="preserve">is not a mere slogan. Empowering and enabling the Gram Sabha must receive the highest attention if the dreams of </w:t>
      </w:r>
      <w:r w:rsidRPr="00606AA2">
        <w:rPr>
          <w:bCs/>
          <w:lang w:val="en-GB"/>
        </w:rPr>
        <w:t>‘Gram Swaraj’ and ‘Power to the People’</w:t>
      </w:r>
      <w:r w:rsidRPr="00606AA2">
        <w:rPr>
          <w:b/>
          <w:bCs/>
          <w:lang w:val="en-GB"/>
        </w:rPr>
        <w:t xml:space="preserve"> </w:t>
      </w:r>
      <w:r w:rsidRPr="00606AA2">
        <w:rPr>
          <w:lang w:val="en-GB"/>
        </w:rPr>
        <w:t xml:space="preserve">are to be realized.” (Para </w:t>
      </w:r>
      <w:r w:rsidRPr="00606AA2">
        <w:rPr>
          <w:bCs/>
          <w:lang w:val="en-GB"/>
        </w:rPr>
        <w:t>2.1.6 of the Report of the 5</w:t>
      </w:r>
      <w:r w:rsidRPr="00606AA2">
        <w:rPr>
          <w:bCs/>
          <w:vertAlign w:val="superscript"/>
          <w:lang w:val="en-GB"/>
        </w:rPr>
        <w:t>th</w:t>
      </w:r>
      <w:r w:rsidR="00E71BFA" w:rsidRPr="00606AA2">
        <w:rPr>
          <w:bCs/>
          <w:lang w:val="en-GB"/>
        </w:rPr>
        <w:t xml:space="preserve"> SFC Bihar).</w:t>
      </w:r>
    </w:p>
    <w:p w:rsidR="00DB58D0" w:rsidRPr="00606AA2" w:rsidRDefault="00DB58D0" w:rsidP="000D2329">
      <w:pPr>
        <w:pStyle w:val="Default"/>
        <w:numPr>
          <w:ilvl w:val="0"/>
          <w:numId w:val="1"/>
        </w:numPr>
        <w:spacing w:line="360" w:lineRule="auto"/>
        <w:jc w:val="both"/>
        <w:rPr>
          <w:lang w:val="en-GB"/>
        </w:rPr>
      </w:pPr>
      <w:r w:rsidRPr="00606AA2">
        <w:rPr>
          <w:lang w:val="en-GB"/>
        </w:rPr>
        <w:t>“It is however seen that meetings of the GSs are not held regularly and are marked by thin attendance, particularly of women and marginalised groups. There is little discussion on the proposals put forward for approval. Issues of common interest and of the marginalised sections are often not discussed. People do not perceive the GS as an empowered body that will resolve issues placed befor</w:t>
      </w:r>
      <w:r w:rsidR="00E71BFA" w:rsidRPr="00606AA2">
        <w:rPr>
          <w:lang w:val="en-GB"/>
        </w:rPr>
        <w:t>e it in an inclusive manner.”</w:t>
      </w:r>
      <w:r w:rsidRPr="00606AA2">
        <w:rPr>
          <w:lang w:val="en-GB"/>
        </w:rPr>
        <w:t xml:space="preserve"> (Para </w:t>
      </w:r>
      <w:r w:rsidRPr="00606AA2">
        <w:rPr>
          <w:bCs/>
          <w:lang w:val="en-GB"/>
        </w:rPr>
        <w:t>2.5.1.1 of the Report of the 5</w:t>
      </w:r>
      <w:r w:rsidRPr="00606AA2">
        <w:rPr>
          <w:bCs/>
          <w:vertAlign w:val="superscript"/>
          <w:lang w:val="en-GB"/>
        </w:rPr>
        <w:t>th</w:t>
      </w:r>
      <w:r w:rsidRPr="00606AA2">
        <w:rPr>
          <w:bCs/>
          <w:lang w:val="en-GB"/>
        </w:rPr>
        <w:t xml:space="preserve"> SFC Bihar) </w:t>
      </w:r>
      <w:r w:rsidRPr="00606AA2">
        <w:rPr>
          <w:lang w:val="en-GB"/>
        </w:rPr>
        <w:t xml:space="preserve"> </w:t>
      </w:r>
    </w:p>
    <w:p w:rsidR="00DB58D0" w:rsidRPr="00606AA2" w:rsidRDefault="00DB58D0" w:rsidP="000D2329">
      <w:pPr>
        <w:pStyle w:val="Default"/>
        <w:numPr>
          <w:ilvl w:val="0"/>
          <w:numId w:val="1"/>
        </w:numPr>
        <w:spacing w:line="360" w:lineRule="auto"/>
        <w:jc w:val="both"/>
        <w:rPr>
          <w:lang w:val="en-GB"/>
        </w:rPr>
      </w:pPr>
      <w:r w:rsidRPr="00606AA2">
        <w:rPr>
          <w:lang w:val="en-GB"/>
        </w:rPr>
        <w:t xml:space="preserve">“Another reason why GSs are seen as ineffective is the dysfunctional relationship between the Panchayats and the GSs. The general perception is that the task before the GS is </w:t>
      </w:r>
      <w:r w:rsidRPr="00606AA2">
        <w:rPr>
          <w:lang w:val="en-GB"/>
        </w:rPr>
        <w:lastRenderedPageBreak/>
        <w:t>approval of the lists of beneficiaries, approval for issuance of utilization certificates and passing of the annual accounts. Panchayat heads bring their own supporters and potential beneficiaries to attend the meetings so that while the quorum is completed, other electors keep away. Hence, a sense of cynicism has developed about e</w:t>
      </w:r>
      <w:r w:rsidR="00B74A20" w:rsidRPr="00606AA2">
        <w:rPr>
          <w:lang w:val="en-GB"/>
        </w:rPr>
        <w:t xml:space="preserve">fficiency of the GS meetings.” </w:t>
      </w:r>
      <w:r w:rsidRPr="00606AA2">
        <w:rPr>
          <w:lang w:val="en-GB"/>
        </w:rPr>
        <w:t xml:space="preserve">(Para </w:t>
      </w:r>
      <w:r w:rsidRPr="00606AA2">
        <w:rPr>
          <w:bCs/>
          <w:lang w:val="en-GB"/>
        </w:rPr>
        <w:t>2.5.1.1 of the Report of the 5</w:t>
      </w:r>
      <w:r w:rsidRPr="00606AA2">
        <w:rPr>
          <w:bCs/>
          <w:vertAlign w:val="superscript"/>
          <w:lang w:val="en-GB"/>
        </w:rPr>
        <w:t>th</w:t>
      </w:r>
      <w:r w:rsidRPr="00606AA2">
        <w:rPr>
          <w:bCs/>
          <w:lang w:val="en-GB"/>
        </w:rPr>
        <w:t xml:space="preserve"> SFC Bihar)</w:t>
      </w:r>
      <w:r w:rsidRPr="00606AA2">
        <w:rPr>
          <w:b/>
          <w:bCs/>
          <w:lang w:val="en-GB"/>
        </w:rPr>
        <w:t xml:space="preserve"> </w:t>
      </w:r>
      <w:r w:rsidRPr="00606AA2">
        <w:rPr>
          <w:lang w:val="en-GB"/>
        </w:rPr>
        <w:t xml:space="preserve"> </w:t>
      </w:r>
    </w:p>
    <w:p w:rsidR="00DB58D0" w:rsidRPr="00606AA2" w:rsidRDefault="00DB58D0" w:rsidP="000D2329">
      <w:pPr>
        <w:pStyle w:val="Default"/>
        <w:numPr>
          <w:ilvl w:val="0"/>
          <w:numId w:val="1"/>
        </w:numPr>
        <w:spacing w:line="360" w:lineRule="auto"/>
        <w:jc w:val="both"/>
        <w:rPr>
          <w:b/>
          <w:lang w:val="en-GB"/>
        </w:rPr>
      </w:pPr>
      <w:r w:rsidRPr="00606AA2">
        <w:rPr>
          <w:lang w:val="en-GB"/>
        </w:rPr>
        <w:t>Even though the PRI Act (2006) provides legal backing, the Bihar Panchayat Finances Study commissioned by the World Bank and the PRI audit report of the Comptroller and Auditor General showed that the GPs do not collect any tax and non-tax revenue</w:t>
      </w:r>
      <w:r w:rsidRPr="00606AA2">
        <w:rPr>
          <w:b/>
          <w:lang w:val="en-GB"/>
        </w:rPr>
        <w:t xml:space="preserve">. (Project Appraisal Document of GPSP) </w:t>
      </w:r>
    </w:p>
    <w:p w:rsidR="000627C8" w:rsidRPr="00606AA2" w:rsidRDefault="000627C8" w:rsidP="000D2329">
      <w:pPr>
        <w:pStyle w:val="Default"/>
        <w:spacing w:line="360" w:lineRule="auto"/>
        <w:ind w:left="720"/>
        <w:jc w:val="both"/>
        <w:rPr>
          <w:lang w:val="en-GB"/>
        </w:rPr>
      </w:pPr>
    </w:p>
    <w:p w:rsidR="00C86C12" w:rsidRPr="00606AA2" w:rsidRDefault="00D3163F" w:rsidP="000D2329">
      <w:pPr>
        <w:pStyle w:val="Default"/>
        <w:spacing w:line="360" w:lineRule="auto"/>
        <w:jc w:val="both"/>
        <w:rPr>
          <w:lang w:val="en-GB"/>
        </w:rPr>
      </w:pPr>
      <w:r w:rsidRPr="00606AA2">
        <w:rPr>
          <w:lang w:val="en-GB"/>
        </w:rPr>
        <w:t>More</w:t>
      </w:r>
      <w:r w:rsidR="00C86C12" w:rsidRPr="00606AA2">
        <w:rPr>
          <w:lang w:val="en-GB"/>
        </w:rPr>
        <w:t>over</w:t>
      </w:r>
      <w:r w:rsidR="000627C8" w:rsidRPr="00606AA2">
        <w:rPr>
          <w:lang w:val="en-GB"/>
        </w:rPr>
        <w:t>,</w:t>
      </w:r>
      <w:r w:rsidR="00C86C12" w:rsidRPr="00606AA2">
        <w:rPr>
          <w:lang w:val="en-GB"/>
        </w:rPr>
        <w:t xml:space="preserve"> based on the field visi</w:t>
      </w:r>
      <w:r w:rsidR="00214610" w:rsidRPr="00606AA2">
        <w:rPr>
          <w:lang w:val="en-GB"/>
        </w:rPr>
        <w:t xml:space="preserve">ts to the </w:t>
      </w:r>
      <w:r w:rsidR="000E30C3" w:rsidRPr="00606AA2">
        <w:rPr>
          <w:lang w:val="en-GB"/>
        </w:rPr>
        <w:t>GPs</w:t>
      </w:r>
      <w:r w:rsidR="00214610" w:rsidRPr="00606AA2">
        <w:rPr>
          <w:lang w:val="en-GB"/>
        </w:rPr>
        <w:t xml:space="preserve"> the following gaps were noticed:</w:t>
      </w:r>
    </w:p>
    <w:p w:rsidR="00D3163F" w:rsidRPr="00606AA2" w:rsidRDefault="00C86C12" w:rsidP="000D2329">
      <w:pPr>
        <w:pStyle w:val="Default"/>
        <w:numPr>
          <w:ilvl w:val="0"/>
          <w:numId w:val="15"/>
        </w:numPr>
        <w:spacing w:line="360" w:lineRule="auto"/>
        <w:jc w:val="both"/>
        <w:rPr>
          <w:color w:val="222222"/>
          <w:shd w:val="clear" w:color="auto" w:fill="FFFFFF"/>
          <w:lang w:val="en-GB"/>
        </w:rPr>
      </w:pPr>
      <w:r w:rsidRPr="00606AA2">
        <w:rPr>
          <w:lang w:val="en-GB"/>
        </w:rPr>
        <w:t xml:space="preserve">There is very little information with villagers on what GPDP is and why it is being initiated. </w:t>
      </w:r>
    </w:p>
    <w:p w:rsidR="00D3163F" w:rsidRPr="00606AA2" w:rsidRDefault="00D3163F" w:rsidP="000D2329">
      <w:pPr>
        <w:pStyle w:val="Default"/>
        <w:numPr>
          <w:ilvl w:val="0"/>
          <w:numId w:val="15"/>
        </w:numPr>
        <w:spacing w:line="360" w:lineRule="auto"/>
        <w:jc w:val="both"/>
        <w:rPr>
          <w:color w:val="222222"/>
          <w:shd w:val="clear" w:color="auto" w:fill="FFFFFF"/>
          <w:lang w:val="en-GB"/>
        </w:rPr>
      </w:pPr>
      <w:r w:rsidRPr="00606AA2">
        <w:rPr>
          <w:lang w:val="en-GB"/>
        </w:rPr>
        <w:t>There is a gap between the Jeevika members and GP officials. The Jeevika members were able to recall a training but the GP functionaries were yet to be trained.</w:t>
      </w:r>
    </w:p>
    <w:p w:rsidR="00D3163F" w:rsidRPr="00606AA2" w:rsidRDefault="00D3163F" w:rsidP="000D2329">
      <w:pPr>
        <w:pStyle w:val="Default"/>
        <w:numPr>
          <w:ilvl w:val="0"/>
          <w:numId w:val="15"/>
        </w:numPr>
        <w:spacing w:line="360" w:lineRule="auto"/>
        <w:jc w:val="both"/>
        <w:rPr>
          <w:color w:val="222222"/>
          <w:shd w:val="clear" w:color="auto" w:fill="FFFFFF"/>
          <w:lang w:val="en-GB"/>
        </w:rPr>
      </w:pPr>
      <w:r w:rsidRPr="00606AA2">
        <w:rPr>
          <w:lang w:val="en-GB"/>
        </w:rPr>
        <w:t>Those who received some training were not able to explain why they were trained. It seems that the Block officials only taught the Jeevika members how to collect data and which data sheet</w:t>
      </w:r>
      <w:r w:rsidR="000627C8" w:rsidRPr="00606AA2">
        <w:rPr>
          <w:lang w:val="en-GB"/>
        </w:rPr>
        <w:t xml:space="preserve"> to be filled up. In other word</w:t>
      </w:r>
      <w:r w:rsidRPr="00606AA2">
        <w:rPr>
          <w:lang w:val="en-GB"/>
        </w:rPr>
        <w:t xml:space="preserve"> they were being used as data collectors only. </w:t>
      </w:r>
    </w:p>
    <w:p w:rsidR="00D3163F" w:rsidRPr="00606AA2" w:rsidRDefault="00D3163F" w:rsidP="000D2329">
      <w:pPr>
        <w:pStyle w:val="Default"/>
        <w:numPr>
          <w:ilvl w:val="0"/>
          <w:numId w:val="15"/>
        </w:numPr>
        <w:spacing w:line="360" w:lineRule="auto"/>
        <w:jc w:val="both"/>
        <w:rPr>
          <w:color w:val="222222"/>
          <w:shd w:val="clear" w:color="auto" w:fill="FFFFFF"/>
          <w:lang w:val="en-GB"/>
        </w:rPr>
      </w:pPr>
      <w:r w:rsidRPr="00606AA2">
        <w:rPr>
          <w:lang w:val="en-GB"/>
        </w:rPr>
        <w:t>The three Gram Panchayats visited were not able to show us the plan for 2015-16. The Mukhias and the Gram Sevaks were not clear as to how much funds has come in 2015-16 and how much has been spent.</w:t>
      </w:r>
    </w:p>
    <w:p w:rsidR="00D3163F" w:rsidRPr="00606AA2" w:rsidRDefault="00D3163F" w:rsidP="000D2329">
      <w:pPr>
        <w:pStyle w:val="Default"/>
        <w:numPr>
          <w:ilvl w:val="0"/>
          <w:numId w:val="15"/>
        </w:numPr>
        <w:spacing w:line="360" w:lineRule="auto"/>
        <w:jc w:val="both"/>
        <w:rPr>
          <w:color w:val="222222"/>
          <w:shd w:val="clear" w:color="auto" w:fill="FFFFFF"/>
          <w:lang w:val="en-GB"/>
        </w:rPr>
      </w:pPr>
      <w:r w:rsidRPr="00606AA2">
        <w:rPr>
          <w:lang w:val="en-GB"/>
        </w:rPr>
        <w:t xml:space="preserve">Quality of documentation at the GP level is weak. This is linked to the absence of GP office. </w:t>
      </w:r>
    </w:p>
    <w:p w:rsidR="00D3163F" w:rsidRPr="00606AA2" w:rsidRDefault="00D3163F" w:rsidP="000D2329">
      <w:pPr>
        <w:pStyle w:val="Default"/>
        <w:numPr>
          <w:ilvl w:val="0"/>
          <w:numId w:val="15"/>
        </w:numPr>
        <w:spacing w:line="360" w:lineRule="auto"/>
        <w:jc w:val="both"/>
        <w:rPr>
          <w:color w:val="auto"/>
          <w:shd w:val="clear" w:color="auto" w:fill="FFFFFF"/>
          <w:lang w:val="en-GB"/>
        </w:rPr>
      </w:pPr>
      <w:r w:rsidRPr="00606AA2">
        <w:rPr>
          <w:color w:val="auto"/>
          <w:lang w:val="en-GB"/>
        </w:rPr>
        <w:t xml:space="preserve">There is at present very little connection between the data collected and the plan prepared. The data collection process seems to be a mechanical exercise. </w:t>
      </w:r>
    </w:p>
    <w:p w:rsidR="00D3163F" w:rsidRPr="00606AA2" w:rsidRDefault="00D3163F" w:rsidP="000D2329">
      <w:pPr>
        <w:pStyle w:val="Default"/>
        <w:numPr>
          <w:ilvl w:val="0"/>
          <w:numId w:val="15"/>
        </w:numPr>
        <w:spacing w:line="360" w:lineRule="auto"/>
        <w:jc w:val="both"/>
        <w:rPr>
          <w:color w:val="auto"/>
          <w:shd w:val="clear" w:color="auto" w:fill="FFFFFF"/>
          <w:lang w:val="en-GB"/>
        </w:rPr>
      </w:pPr>
      <w:r w:rsidRPr="00606AA2">
        <w:rPr>
          <w:color w:val="auto"/>
          <w:lang w:val="en-GB"/>
        </w:rPr>
        <w:t xml:space="preserve">None of the visited GPs were able to recall a Gram Sabha on GPDP being held. </w:t>
      </w:r>
      <w:r w:rsidR="00E73AD3" w:rsidRPr="00606AA2">
        <w:rPr>
          <w:color w:val="auto"/>
          <w:lang w:val="en-GB"/>
        </w:rPr>
        <w:t>Apparently</w:t>
      </w:r>
      <w:r w:rsidR="00243DB3">
        <w:rPr>
          <w:color w:val="auto"/>
          <w:lang w:val="en-GB"/>
        </w:rPr>
        <w:t>,</w:t>
      </w:r>
      <w:r w:rsidR="00E73AD3" w:rsidRPr="00606AA2">
        <w:rPr>
          <w:color w:val="auto"/>
          <w:lang w:val="en-GB"/>
        </w:rPr>
        <w:t xml:space="preserve"> these are newly elected bodies and therefore they had not participated in the gram sabha of the previous elected body. </w:t>
      </w:r>
    </w:p>
    <w:p w:rsidR="001B45E0" w:rsidRPr="00606AA2" w:rsidRDefault="00D3163F" w:rsidP="000D2329">
      <w:pPr>
        <w:pStyle w:val="Default"/>
        <w:numPr>
          <w:ilvl w:val="0"/>
          <w:numId w:val="15"/>
        </w:numPr>
        <w:spacing w:line="360" w:lineRule="auto"/>
        <w:jc w:val="both"/>
        <w:rPr>
          <w:color w:val="auto"/>
          <w:shd w:val="clear" w:color="auto" w:fill="FFFFFF"/>
          <w:lang w:val="en-GB"/>
        </w:rPr>
      </w:pPr>
      <w:r w:rsidRPr="00606AA2">
        <w:rPr>
          <w:color w:val="auto"/>
          <w:lang w:val="en-GB"/>
        </w:rPr>
        <w:t>There is no plan a</w:t>
      </w:r>
      <w:r w:rsidR="00606AA2" w:rsidRPr="00606AA2">
        <w:rPr>
          <w:color w:val="auto"/>
          <w:lang w:val="en-GB"/>
        </w:rPr>
        <w:t>t the moment of continuous hand</w:t>
      </w:r>
      <w:r w:rsidRPr="00606AA2">
        <w:rPr>
          <w:color w:val="auto"/>
          <w:lang w:val="en-GB"/>
        </w:rPr>
        <w:t xml:space="preserve">holding support to the GPs after the plan implementation process starts. </w:t>
      </w:r>
    </w:p>
    <w:p w:rsidR="00A21898" w:rsidRPr="00606AA2" w:rsidRDefault="00D3163F" w:rsidP="000D2329">
      <w:pPr>
        <w:pStyle w:val="Default"/>
        <w:numPr>
          <w:ilvl w:val="0"/>
          <w:numId w:val="15"/>
        </w:numPr>
        <w:spacing w:line="360" w:lineRule="auto"/>
        <w:jc w:val="both"/>
        <w:rPr>
          <w:color w:val="auto"/>
          <w:shd w:val="clear" w:color="auto" w:fill="FFFFFF"/>
          <w:lang w:val="en-GB"/>
        </w:rPr>
      </w:pPr>
      <w:r w:rsidRPr="00606AA2">
        <w:rPr>
          <w:color w:val="auto"/>
          <w:shd w:val="clear" w:color="auto" w:fill="FFFFFF"/>
          <w:lang w:val="en-GB"/>
        </w:rPr>
        <w:lastRenderedPageBreak/>
        <w:t>At the state level there are four players involved in Panchayat issues – (a) Department of Panchayati Raj, (b) Department of Rural Development, (c) Jeevika</w:t>
      </w:r>
      <w:r w:rsidR="00A7373A" w:rsidRPr="00606AA2">
        <w:rPr>
          <w:color w:val="auto"/>
          <w:shd w:val="clear" w:color="auto" w:fill="FFFFFF"/>
          <w:lang w:val="en-GB"/>
        </w:rPr>
        <w:t>,</w:t>
      </w:r>
      <w:r w:rsidRPr="00606AA2">
        <w:rPr>
          <w:color w:val="auto"/>
          <w:shd w:val="clear" w:color="auto" w:fill="FFFFFF"/>
          <w:lang w:val="en-GB"/>
        </w:rPr>
        <w:t xml:space="preserve"> and </w:t>
      </w:r>
      <w:r w:rsidR="00A7373A" w:rsidRPr="00606AA2">
        <w:rPr>
          <w:color w:val="auto"/>
          <w:shd w:val="clear" w:color="auto" w:fill="FFFFFF"/>
          <w:lang w:val="en-GB"/>
        </w:rPr>
        <w:t xml:space="preserve">(d) </w:t>
      </w:r>
      <w:r w:rsidR="00A7373A" w:rsidRPr="00606AA2">
        <w:rPr>
          <w:bCs/>
          <w:color w:val="auto"/>
          <w:shd w:val="clear" w:color="auto" w:fill="FFFFFF"/>
          <w:lang w:val="en-GB"/>
        </w:rPr>
        <w:t>Bihar Gram Swaraj Yoj</w:t>
      </w:r>
      <w:r w:rsidR="00214610" w:rsidRPr="00606AA2">
        <w:rPr>
          <w:bCs/>
          <w:color w:val="auto"/>
          <w:shd w:val="clear" w:color="auto" w:fill="FFFFFF"/>
          <w:lang w:val="en-GB"/>
        </w:rPr>
        <w:t>a</w:t>
      </w:r>
      <w:r w:rsidR="00A7373A" w:rsidRPr="00606AA2">
        <w:rPr>
          <w:bCs/>
          <w:color w:val="auto"/>
          <w:shd w:val="clear" w:color="auto" w:fill="FFFFFF"/>
          <w:lang w:val="en-GB"/>
        </w:rPr>
        <w:t xml:space="preserve">na Society. </w:t>
      </w:r>
      <w:r w:rsidR="000B36D9" w:rsidRPr="00606AA2">
        <w:rPr>
          <w:bCs/>
          <w:color w:val="auto"/>
          <w:shd w:val="clear" w:color="auto" w:fill="FFFFFF"/>
          <w:lang w:val="en-GB"/>
        </w:rPr>
        <w:t>Lack of c</w:t>
      </w:r>
      <w:r w:rsidR="00A7373A" w:rsidRPr="00606AA2">
        <w:rPr>
          <w:bCs/>
          <w:color w:val="auto"/>
          <w:shd w:val="clear" w:color="auto" w:fill="FFFFFF"/>
          <w:lang w:val="en-GB"/>
        </w:rPr>
        <w:t xml:space="preserve">oordination between the four players could be an impediment towards successful implementation of GPDP. </w:t>
      </w:r>
    </w:p>
    <w:p w:rsidR="00DB58D0" w:rsidRPr="00606AA2" w:rsidRDefault="00A21898" w:rsidP="000D2329">
      <w:pPr>
        <w:pStyle w:val="Default"/>
        <w:numPr>
          <w:ilvl w:val="0"/>
          <w:numId w:val="15"/>
        </w:numPr>
        <w:spacing w:line="360" w:lineRule="auto"/>
        <w:jc w:val="both"/>
        <w:rPr>
          <w:color w:val="auto"/>
          <w:shd w:val="clear" w:color="auto" w:fill="FFFFFF"/>
          <w:lang w:val="en-GB"/>
        </w:rPr>
      </w:pPr>
      <w:r w:rsidRPr="00606AA2">
        <w:rPr>
          <w:color w:val="auto"/>
          <w:shd w:val="clear" w:color="auto" w:fill="FFFFFF"/>
          <w:lang w:val="en-GB"/>
        </w:rPr>
        <w:t>The focus of the state government is on the “Saat nischay”</w:t>
      </w:r>
      <w:r w:rsidR="0050221F" w:rsidRPr="00606AA2">
        <w:rPr>
          <w:color w:val="auto"/>
          <w:shd w:val="clear" w:color="auto" w:fill="FFFFFF"/>
          <w:cs/>
          <w:lang w:val="en-GB" w:bidi="bn-BD"/>
        </w:rPr>
        <w:t xml:space="preserve"> (see section 2)</w:t>
      </w:r>
      <w:r w:rsidRPr="00606AA2">
        <w:rPr>
          <w:color w:val="auto"/>
          <w:shd w:val="clear" w:color="auto" w:fill="FFFFFF"/>
          <w:lang w:val="en-GB"/>
        </w:rPr>
        <w:t>. In all probability the GPDP funds will be used to fulfil the state agenda relate</w:t>
      </w:r>
      <w:r w:rsidR="00214610" w:rsidRPr="00606AA2">
        <w:rPr>
          <w:color w:val="auto"/>
          <w:shd w:val="clear" w:color="auto" w:fill="FFFFFF"/>
          <w:lang w:val="en-GB"/>
        </w:rPr>
        <w:t>d to the “Saat nischay”.</w:t>
      </w:r>
      <w:r w:rsidR="0050221F" w:rsidRPr="00606AA2">
        <w:rPr>
          <w:color w:val="auto"/>
          <w:shd w:val="clear" w:color="auto" w:fill="FFFFFF"/>
          <w:cs/>
          <w:lang w:val="en-GB" w:bidi="bn-BD"/>
        </w:rPr>
        <w:t xml:space="preserve"> </w:t>
      </w:r>
      <w:r w:rsidR="00606AA2">
        <w:rPr>
          <w:color w:val="auto"/>
          <w:shd w:val="clear" w:color="auto" w:fill="FFFFFF"/>
          <w:cs/>
          <w:lang w:val="en-GB" w:bidi="bn-BD"/>
        </w:rPr>
        <w:t>The main focus will be on h</w:t>
      </w:r>
      <w:r w:rsidR="00214610" w:rsidRPr="00606AA2">
        <w:rPr>
          <w:color w:val="auto"/>
          <w:shd w:val="clear" w:color="auto" w:fill="FFFFFF"/>
          <w:lang w:val="en-GB"/>
        </w:rPr>
        <w:t xml:space="preserve">ow </w:t>
      </w:r>
      <w:r w:rsidR="0050221F" w:rsidRPr="00606AA2">
        <w:rPr>
          <w:color w:val="auto"/>
          <w:shd w:val="clear" w:color="auto" w:fill="FFFFFF"/>
          <w:cs/>
          <w:lang w:val="en-GB" w:bidi="bn-BD"/>
        </w:rPr>
        <w:t xml:space="preserve">can </w:t>
      </w:r>
      <w:r w:rsidR="00EE2A08" w:rsidRPr="00606AA2">
        <w:rPr>
          <w:color w:val="auto"/>
          <w:shd w:val="clear" w:color="auto" w:fill="FFFFFF"/>
          <w:cs/>
          <w:lang w:val="en-GB" w:bidi="bn-BD"/>
        </w:rPr>
        <w:t>U</w:t>
      </w:r>
      <w:r w:rsidR="00606AA2">
        <w:rPr>
          <w:rFonts w:cstheme="minorBidi" w:hint="cs"/>
          <w:color w:val="auto"/>
          <w:shd w:val="clear" w:color="auto" w:fill="FFFFFF"/>
          <w:cs/>
          <w:lang w:val="en-GB" w:bidi="bn-BD"/>
        </w:rPr>
        <w:t>NICED</w:t>
      </w:r>
      <w:r w:rsidR="00EE2A08" w:rsidRPr="00606AA2">
        <w:rPr>
          <w:color w:val="auto"/>
          <w:shd w:val="clear" w:color="auto" w:fill="FFFFFF"/>
          <w:cs/>
          <w:lang w:val="en-GB" w:bidi="bn-BD"/>
        </w:rPr>
        <w:t xml:space="preserve">’s concerns </w:t>
      </w:r>
      <w:r w:rsidRPr="00606AA2">
        <w:rPr>
          <w:color w:val="auto"/>
          <w:shd w:val="clear" w:color="auto" w:fill="FFFFFF"/>
          <w:lang w:val="en-GB"/>
        </w:rPr>
        <w:t>be integrated into thes</w:t>
      </w:r>
      <w:r w:rsidR="0050221F" w:rsidRPr="00606AA2">
        <w:rPr>
          <w:color w:val="auto"/>
          <w:shd w:val="clear" w:color="auto" w:fill="FFFFFF"/>
          <w:lang w:val="en-GB"/>
        </w:rPr>
        <w:t>e 7 promises</w:t>
      </w:r>
      <w:r w:rsidR="00606AA2">
        <w:rPr>
          <w:color w:val="auto"/>
          <w:shd w:val="clear" w:color="auto" w:fill="FFFFFF"/>
          <w:cs/>
          <w:lang w:val="en-GB" w:bidi="bn-BD"/>
        </w:rPr>
        <w:t>.</w:t>
      </w:r>
    </w:p>
    <w:p w:rsidR="009324A3" w:rsidRPr="00606AA2" w:rsidRDefault="009324A3" w:rsidP="000D2329">
      <w:pPr>
        <w:pStyle w:val="Default"/>
        <w:spacing w:line="360" w:lineRule="auto"/>
        <w:ind w:left="360"/>
        <w:jc w:val="both"/>
        <w:rPr>
          <w:color w:val="auto"/>
          <w:shd w:val="clear" w:color="auto" w:fill="FFFFFF"/>
          <w:lang w:val="en-GB" w:bidi="bn-BD"/>
        </w:rPr>
      </w:pPr>
    </w:p>
    <w:p w:rsidR="009324A3" w:rsidRPr="00606AA2" w:rsidRDefault="009324A3" w:rsidP="000D2329">
      <w:pPr>
        <w:pStyle w:val="Default"/>
        <w:spacing w:line="360" w:lineRule="auto"/>
        <w:ind w:left="360"/>
        <w:jc w:val="both"/>
        <w:rPr>
          <w:b/>
          <w:bCs/>
          <w:color w:val="auto"/>
          <w:shd w:val="clear" w:color="auto" w:fill="FFFFFF"/>
          <w:lang w:val="en-GB" w:bidi="bn-BD"/>
        </w:rPr>
      </w:pPr>
      <w:r w:rsidRPr="00606AA2">
        <w:rPr>
          <w:b/>
          <w:bCs/>
          <w:color w:val="auto"/>
          <w:shd w:val="clear" w:color="auto" w:fill="FFFFFF"/>
          <w:lang w:val="en-GB" w:bidi="bn-BD"/>
        </w:rPr>
        <w:t>Recommendations:</w:t>
      </w:r>
    </w:p>
    <w:p w:rsidR="00CD6CAB" w:rsidRPr="00606AA2" w:rsidRDefault="00CD6CAB"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eastAsia="Times New Roman" w:hAnsi="Times New Roman"/>
          <w:sz w:val="24"/>
          <w:szCs w:val="24"/>
          <w:lang w:val="en-GB" w:eastAsia="en-IN"/>
        </w:rPr>
        <w:t>Continuous handholding support including funding support for monitoring and facilitation of plan implementation: It has been observed during field visits that the Charge Officer is overstretched and in order to effectively support the GPDP process a team of professional resource persons at the Block level is recommended. The team would consist of 3 persons:</w:t>
      </w:r>
    </w:p>
    <w:p w:rsidR="00CD6CAB" w:rsidRPr="00606AA2" w:rsidRDefault="00CD6CAB" w:rsidP="000D2329">
      <w:pPr>
        <w:pStyle w:val="ListParagraph"/>
        <w:shd w:val="clear" w:color="auto" w:fill="FFFFFF"/>
        <w:tabs>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eastAsia="Times New Roman" w:hAnsi="Times New Roman"/>
          <w:sz w:val="24"/>
          <w:szCs w:val="24"/>
          <w:lang w:val="en-GB" w:eastAsia="en-IN"/>
        </w:rPr>
        <w:t>(a)</w:t>
      </w:r>
      <w:r w:rsidRPr="00606AA2">
        <w:rPr>
          <w:rFonts w:ascii="Times New Roman" w:eastAsia="Times New Roman" w:hAnsi="Times New Roman"/>
          <w:sz w:val="24"/>
          <w:szCs w:val="24"/>
          <w:lang w:val="en-GB" w:eastAsia="en-IN"/>
        </w:rPr>
        <w:tab/>
        <w:t>Planning, system development and governance (PPG) Co-ordinator: T</w:t>
      </w:r>
      <w:r w:rsidR="00F92714" w:rsidRPr="00606AA2">
        <w:rPr>
          <w:rFonts w:ascii="Times New Roman" w:eastAsia="Times New Roman" w:hAnsi="Times New Roman"/>
          <w:sz w:val="24"/>
          <w:szCs w:val="24"/>
          <w:lang w:val="en-GB" w:eastAsia="en-IN"/>
        </w:rPr>
        <w:t>he PPG coordinator will support</w:t>
      </w:r>
      <w:r w:rsidRPr="00606AA2">
        <w:rPr>
          <w:rFonts w:ascii="Times New Roman" w:eastAsia="Times New Roman" w:hAnsi="Times New Roman"/>
          <w:sz w:val="24"/>
          <w:szCs w:val="24"/>
          <w:lang w:val="en-GB" w:eastAsia="en-IN"/>
        </w:rPr>
        <w:t xml:space="preserve"> the GPs in Annual Planning Process, Budget preparation, technical assistance and guidance for conducting Gram Sabhas and documentation related to the same and a range of related issues. </w:t>
      </w:r>
    </w:p>
    <w:p w:rsidR="00CD6CAB" w:rsidRPr="00606AA2" w:rsidRDefault="00CD6CAB" w:rsidP="000D2329">
      <w:pPr>
        <w:pStyle w:val="ListParagraph"/>
        <w:shd w:val="clear" w:color="auto" w:fill="FFFFFF"/>
        <w:tabs>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eastAsia="Times New Roman" w:hAnsi="Times New Roman"/>
          <w:sz w:val="24"/>
          <w:szCs w:val="24"/>
          <w:lang w:val="en-GB" w:eastAsia="en-IN"/>
        </w:rPr>
        <w:t>(b)</w:t>
      </w:r>
      <w:r w:rsidRPr="00606AA2">
        <w:rPr>
          <w:rFonts w:ascii="Times New Roman" w:eastAsia="Times New Roman" w:hAnsi="Times New Roman"/>
          <w:sz w:val="24"/>
          <w:szCs w:val="24"/>
          <w:lang w:val="en-GB" w:eastAsia="en-IN"/>
        </w:rPr>
        <w:tab/>
        <w:t xml:space="preserve">Financial management and procurement (FMP) Co-ordinator: The FMP Co-ordinator will assist in financial reporting and accountability, adherence to procurement guidelines, asset management, audit etc. </w:t>
      </w:r>
    </w:p>
    <w:p w:rsidR="00CD6CAB" w:rsidRPr="00606AA2" w:rsidRDefault="00CD6CAB" w:rsidP="000D2329">
      <w:pPr>
        <w:pStyle w:val="ListParagraph"/>
        <w:shd w:val="clear" w:color="auto" w:fill="FFFFFF"/>
        <w:tabs>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eastAsia="Times New Roman" w:hAnsi="Times New Roman"/>
          <w:sz w:val="24"/>
          <w:szCs w:val="24"/>
          <w:lang w:val="en-GB" w:eastAsia="en-IN"/>
        </w:rPr>
        <w:t>(c)</w:t>
      </w:r>
      <w:r w:rsidRPr="00606AA2">
        <w:rPr>
          <w:rFonts w:ascii="Times New Roman" w:eastAsia="Times New Roman" w:hAnsi="Times New Roman"/>
          <w:sz w:val="24"/>
          <w:szCs w:val="24"/>
          <w:lang w:val="en-GB" w:eastAsia="en-IN"/>
        </w:rPr>
        <w:tab/>
        <w:t>Public infrastructure &amp; investment (PI) Co-ordinator: The PI Co-ordinators will support the GPs in engineering design &amp; supervision, infrastructure project management and contract management.</w:t>
      </w:r>
    </w:p>
    <w:p w:rsidR="00CD6CAB" w:rsidRPr="00606AA2" w:rsidRDefault="00CD6CAB" w:rsidP="000D2329">
      <w:pPr>
        <w:pStyle w:val="ListParagraph"/>
        <w:shd w:val="clear" w:color="auto" w:fill="FFFFFF"/>
        <w:tabs>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eastAsia="Times New Roman" w:hAnsi="Times New Roman"/>
          <w:sz w:val="24"/>
          <w:szCs w:val="24"/>
          <w:lang w:val="en-GB" w:eastAsia="en-IN"/>
        </w:rPr>
        <w:t xml:space="preserve">          This system has been effectively tested on a large scale in West Bengal under the ISGP Project supported by World Bank.</w:t>
      </w:r>
    </w:p>
    <w:p w:rsidR="008711B4" w:rsidRPr="00606AA2" w:rsidRDefault="009324A3"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bidi="bn-BD"/>
        </w:rPr>
        <w:t>The GP needs to be empowered for analysis and utilisation of the data collected. At present these are compiled and used at the block level.</w:t>
      </w:r>
    </w:p>
    <w:p w:rsidR="008711B4" w:rsidRPr="00606AA2" w:rsidRDefault="009324A3"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bidi="bn-BD"/>
        </w:rPr>
        <w:lastRenderedPageBreak/>
        <w:t xml:space="preserve">Women and Children specific data base or checklist (as in Kerala) may be developed to facilitate planning on these themes. </w:t>
      </w:r>
    </w:p>
    <w:p w:rsidR="008711B4" w:rsidRPr="00606AA2" w:rsidRDefault="009324A3"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bidi="bn-BD"/>
        </w:rPr>
        <w:t>Role of Jeevika members in planning and implementation need to formalised and clarifi</w:t>
      </w:r>
      <w:r w:rsidR="008711B4" w:rsidRPr="00606AA2">
        <w:rPr>
          <w:rFonts w:ascii="Times New Roman" w:hAnsi="Times New Roman"/>
          <w:sz w:val="24"/>
          <w:szCs w:val="24"/>
          <w:shd w:val="clear" w:color="auto" w:fill="FFFFFF"/>
          <w:lang w:val="en-GB" w:bidi="bn-BD"/>
        </w:rPr>
        <w:t xml:space="preserve">ed so as to ensure smooth coordination with other relevant Block level officials. </w:t>
      </w:r>
    </w:p>
    <w:p w:rsidR="008711B4" w:rsidRPr="00606AA2" w:rsidRDefault="009324A3"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bidi="bn-BD"/>
        </w:rPr>
        <w:t xml:space="preserve">Modify the existing guideline which authorises the block planning team to prepare the schemes on the basis of the survey findings so as to enable the GPs functionaries to make their own plans. </w:t>
      </w:r>
    </w:p>
    <w:p w:rsidR="008711B4" w:rsidRPr="00606AA2" w:rsidRDefault="009324A3"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bidi="bn-BD"/>
        </w:rPr>
        <w:t>Capacity building component of the World Bank project ma</w:t>
      </w:r>
      <w:r w:rsidR="008711B4" w:rsidRPr="00606AA2">
        <w:rPr>
          <w:rFonts w:ascii="Times New Roman" w:hAnsi="Times New Roman"/>
          <w:sz w:val="24"/>
          <w:szCs w:val="24"/>
          <w:shd w:val="clear" w:color="auto" w:fill="FFFFFF"/>
          <w:lang w:val="en-GB" w:bidi="bn-BD"/>
        </w:rPr>
        <w:t>y be taken up across the state.</w:t>
      </w:r>
    </w:p>
    <w:p w:rsidR="003274C1" w:rsidRPr="00606AA2" w:rsidRDefault="003274C1" w:rsidP="000D2329">
      <w:pPr>
        <w:pStyle w:val="ListParagraph"/>
        <w:numPr>
          <w:ilvl w:val="1"/>
          <w:numId w:val="26"/>
        </w:numPr>
        <w:shd w:val="clear" w:color="auto" w:fill="FFFFFF"/>
        <w:tabs>
          <w:tab w:val="clear" w:pos="1440"/>
          <w:tab w:val="num" w:pos="1134"/>
        </w:tabs>
        <w:spacing w:before="100" w:beforeAutospacing="1" w:after="100" w:afterAutospacing="1" w:line="360" w:lineRule="auto"/>
        <w:ind w:left="993" w:hanging="567"/>
        <w:jc w:val="both"/>
        <w:rPr>
          <w:rFonts w:ascii="Times New Roman" w:eastAsia="Times New Roman" w:hAnsi="Times New Roman"/>
          <w:sz w:val="24"/>
          <w:szCs w:val="24"/>
          <w:lang w:val="en-GB" w:eastAsia="en-IN"/>
        </w:rPr>
      </w:pPr>
      <w:r w:rsidRPr="00606AA2">
        <w:rPr>
          <w:rFonts w:ascii="Times New Roman" w:hAnsi="Times New Roman"/>
          <w:sz w:val="24"/>
          <w:szCs w:val="24"/>
          <w:shd w:val="clear" w:color="auto" w:fill="FFFFFF"/>
          <w:lang w:val="en-GB"/>
        </w:rPr>
        <w:t xml:space="preserve">Implementing the recommendations of the Fifth State Finance Commission as mentioned above. </w:t>
      </w:r>
    </w:p>
    <w:sectPr w:rsidR="003274C1" w:rsidRPr="00606AA2" w:rsidSect="00F064B1">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BC5" w:rsidRDefault="00AA1BC5" w:rsidP="00F90CE9">
      <w:pPr>
        <w:spacing w:after="0" w:line="240" w:lineRule="auto"/>
      </w:pPr>
      <w:r>
        <w:separator/>
      </w:r>
    </w:p>
  </w:endnote>
  <w:endnote w:type="continuationSeparator" w:id="0">
    <w:p w:rsidR="00AA1BC5" w:rsidRDefault="00AA1BC5" w:rsidP="00F90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78828"/>
      <w:docPartObj>
        <w:docPartGallery w:val="Page Numbers (Bottom of Page)"/>
        <w:docPartUnique/>
      </w:docPartObj>
    </w:sdtPr>
    <w:sdtEndPr/>
    <w:sdtContent>
      <w:p w:rsidR="00222E20" w:rsidRDefault="00222E20">
        <w:pPr>
          <w:pStyle w:val="Footer"/>
          <w:jc w:val="right"/>
        </w:pPr>
        <w:r>
          <w:t xml:space="preserve">Page | </w:t>
        </w:r>
        <w:r>
          <w:fldChar w:fldCharType="begin"/>
        </w:r>
        <w:r>
          <w:instrText xml:space="preserve"> PAGE   \* MERGEFORMAT </w:instrText>
        </w:r>
        <w:r>
          <w:fldChar w:fldCharType="separate"/>
        </w:r>
        <w:r w:rsidR="00231B4C">
          <w:rPr>
            <w:noProof/>
          </w:rPr>
          <w:t>2</w:t>
        </w:r>
        <w:r>
          <w:rPr>
            <w:noProof/>
          </w:rPr>
          <w:fldChar w:fldCharType="end"/>
        </w:r>
        <w:r>
          <w:t xml:space="preserve"> </w:t>
        </w:r>
      </w:p>
    </w:sdtContent>
  </w:sdt>
  <w:p w:rsidR="00222E20" w:rsidRDefault="00222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BC5" w:rsidRDefault="00AA1BC5" w:rsidP="00F90CE9">
      <w:pPr>
        <w:spacing w:after="0" w:line="240" w:lineRule="auto"/>
      </w:pPr>
      <w:r>
        <w:separator/>
      </w:r>
    </w:p>
  </w:footnote>
  <w:footnote w:type="continuationSeparator" w:id="0">
    <w:p w:rsidR="00AA1BC5" w:rsidRDefault="00AA1BC5" w:rsidP="00F90CE9">
      <w:pPr>
        <w:spacing w:after="0" w:line="240" w:lineRule="auto"/>
      </w:pPr>
      <w:r>
        <w:continuationSeparator/>
      </w:r>
    </w:p>
  </w:footnote>
  <w:footnote w:id="1">
    <w:p w:rsidR="00222E20" w:rsidRPr="00824CA9" w:rsidRDefault="00222E20" w:rsidP="00824CA9">
      <w:pPr>
        <w:spacing w:line="240" w:lineRule="auto"/>
        <w:jc w:val="both"/>
        <w:rPr>
          <w:rFonts w:ascii="Times New Roman" w:hAnsi="Times New Roman"/>
          <w:bCs/>
          <w:sz w:val="20"/>
          <w:szCs w:val="20"/>
        </w:rPr>
      </w:pPr>
      <w:r>
        <w:rPr>
          <w:rStyle w:val="FootnoteReference"/>
        </w:rPr>
        <w:footnoteRef/>
      </w:r>
      <w:r>
        <w:t xml:space="preserve"> </w:t>
      </w:r>
      <w:r w:rsidRPr="00824CA9">
        <w:rPr>
          <w:rFonts w:ascii="Times New Roman" w:hAnsi="Times New Roman"/>
          <w:sz w:val="24"/>
          <w:szCs w:val="24"/>
          <w:lang w:val="en-US"/>
        </w:rPr>
        <w:t xml:space="preserve">This section is based on Buddhadeb Ghosh, Debraj Bhattacharya and Madhulika Mitra, </w:t>
      </w:r>
      <w:r w:rsidRPr="00824CA9">
        <w:rPr>
          <w:rFonts w:ascii="Times New Roman" w:hAnsi="Times New Roman"/>
          <w:bCs/>
          <w:i/>
          <w:iCs/>
        </w:rPr>
        <w:t>A Study on Decentralization in Selected States: A Report for UNDP, India</w:t>
      </w:r>
      <w:r>
        <w:rPr>
          <w:rFonts w:ascii="Times New Roman" w:hAnsi="Times New Roman"/>
          <w:bCs/>
        </w:rPr>
        <w:t xml:space="preserve">, Institute of Social Sciences, 2012. </w:t>
      </w:r>
    </w:p>
    <w:p w:rsidR="00222E20" w:rsidRPr="00824CA9" w:rsidRDefault="00222E20">
      <w:pPr>
        <w:pStyle w:val="FootnoteText"/>
        <w:rPr>
          <w:rFonts w:ascii="Times New Roman" w:hAnsi="Times New Roma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0BC"/>
    <w:multiLevelType w:val="hybridMultilevel"/>
    <w:tmpl w:val="86782A62"/>
    <w:lvl w:ilvl="0" w:tplc="EC82B9A6">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3B97A54"/>
    <w:multiLevelType w:val="hybridMultilevel"/>
    <w:tmpl w:val="E3E8C9B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5B3A0E"/>
    <w:multiLevelType w:val="multilevel"/>
    <w:tmpl w:val="F9AA8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7C025E"/>
    <w:multiLevelType w:val="hybridMultilevel"/>
    <w:tmpl w:val="29062CC4"/>
    <w:lvl w:ilvl="0" w:tplc="C144E526">
      <w:start w:val="1"/>
      <w:numFmt w:val="decimal"/>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FB42886"/>
    <w:multiLevelType w:val="hybridMultilevel"/>
    <w:tmpl w:val="47C84066"/>
    <w:lvl w:ilvl="0" w:tplc="6E067D88">
      <w:start w:val="1"/>
      <w:numFmt w:val="upperLetter"/>
      <w:lvlText w:val="%1)"/>
      <w:lvlJc w:val="left"/>
      <w:pPr>
        <w:ind w:left="720" w:hanging="360"/>
      </w:pPr>
      <w:rPr>
        <w:rFonts w:hint="default"/>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70AC6"/>
    <w:multiLevelType w:val="hybridMultilevel"/>
    <w:tmpl w:val="ED743BC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B4457E"/>
    <w:multiLevelType w:val="hybridMultilevel"/>
    <w:tmpl w:val="FE86F4A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192C2F"/>
    <w:multiLevelType w:val="hybridMultilevel"/>
    <w:tmpl w:val="BBC2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7475E"/>
    <w:multiLevelType w:val="hybridMultilevel"/>
    <w:tmpl w:val="6426886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A914919"/>
    <w:multiLevelType w:val="hybridMultilevel"/>
    <w:tmpl w:val="C35671F4"/>
    <w:lvl w:ilvl="0" w:tplc="6A361B9E">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9116D"/>
    <w:multiLevelType w:val="hybridMultilevel"/>
    <w:tmpl w:val="6E1C9EF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2EEA08CF"/>
    <w:multiLevelType w:val="hybridMultilevel"/>
    <w:tmpl w:val="8A76354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0E00DF"/>
    <w:multiLevelType w:val="hybridMultilevel"/>
    <w:tmpl w:val="3276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DB75B0"/>
    <w:multiLevelType w:val="hybridMultilevel"/>
    <w:tmpl w:val="2F66D2FA"/>
    <w:lvl w:ilvl="0" w:tplc="5B600966">
      <w:start w:val="1"/>
      <w:numFmt w:val="lowerRoman"/>
      <w:lvlText w:val="(%1)"/>
      <w:lvlJc w:val="left"/>
      <w:pPr>
        <w:ind w:left="720" w:hanging="360"/>
      </w:pPr>
      <w:rPr>
        <w:rFonts w:ascii="Times New Roman" w:eastAsia="Times New Roman"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33102C2"/>
    <w:multiLevelType w:val="hybridMultilevel"/>
    <w:tmpl w:val="8B9E9710"/>
    <w:lvl w:ilvl="0" w:tplc="89C010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D7E0F"/>
    <w:multiLevelType w:val="hybridMultilevel"/>
    <w:tmpl w:val="9F1EB408"/>
    <w:lvl w:ilvl="0" w:tplc="C5CEF7B6">
      <w:start w:val="1"/>
      <w:numFmt w:val="lowerLetter"/>
      <w:lvlText w:val="(%1)"/>
      <w:lvlJc w:val="left"/>
      <w:pPr>
        <w:ind w:left="1800" w:hanging="360"/>
      </w:pPr>
      <w:rPr>
        <w:rFonts w:cs="Arial Unicode MS" w:hint="default"/>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C4B1998"/>
    <w:multiLevelType w:val="hybridMultilevel"/>
    <w:tmpl w:val="ED4ACFE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E0092F"/>
    <w:multiLevelType w:val="hybridMultilevel"/>
    <w:tmpl w:val="0CEE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96798"/>
    <w:multiLevelType w:val="hybridMultilevel"/>
    <w:tmpl w:val="A880A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76A8D"/>
    <w:multiLevelType w:val="hybridMultilevel"/>
    <w:tmpl w:val="00EA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40D83"/>
    <w:multiLevelType w:val="hybridMultilevel"/>
    <w:tmpl w:val="AD52CF48"/>
    <w:lvl w:ilvl="0" w:tplc="F94EE4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6BB6721"/>
    <w:multiLevelType w:val="hybridMultilevel"/>
    <w:tmpl w:val="7A22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60267"/>
    <w:multiLevelType w:val="hybridMultilevel"/>
    <w:tmpl w:val="D4042392"/>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F974920"/>
    <w:multiLevelType w:val="hybridMultilevel"/>
    <w:tmpl w:val="4A5E52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330585"/>
    <w:multiLevelType w:val="hybridMultilevel"/>
    <w:tmpl w:val="9C9A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A260F"/>
    <w:multiLevelType w:val="hybridMultilevel"/>
    <w:tmpl w:val="913E66EA"/>
    <w:lvl w:ilvl="0" w:tplc="C9B00C2C">
      <w:start w:val="1"/>
      <w:numFmt w:val="lowerRoman"/>
      <w:lvlText w:val="(%1)"/>
      <w:lvlJc w:val="left"/>
      <w:pPr>
        <w:ind w:left="720" w:hanging="360"/>
      </w:pPr>
      <w:rPr>
        <w:rFonts w:hint="default"/>
      </w:rPr>
    </w:lvl>
    <w:lvl w:ilvl="1" w:tplc="BD4E05FA">
      <w:start w:val="1"/>
      <w:numFmt w:val="lowerLetter"/>
      <w:lvlText w:val="(%2)"/>
      <w:lvlJc w:val="left"/>
      <w:pPr>
        <w:ind w:left="1440" w:hanging="360"/>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CD690D"/>
    <w:multiLevelType w:val="hybridMultilevel"/>
    <w:tmpl w:val="A6F6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577F2"/>
    <w:multiLevelType w:val="hybridMultilevel"/>
    <w:tmpl w:val="DCC62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C0D6C"/>
    <w:multiLevelType w:val="hybridMultilevel"/>
    <w:tmpl w:val="3B349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0"/>
  </w:num>
  <w:num w:numId="3">
    <w:abstractNumId w:val="1"/>
  </w:num>
  <w:num w:numId="4">
    <w:abstractNumId w:val="11"/>
  </w:num>
  <w:num w:numId="5">
    <w:abstractNumId w:val="6"/>
  </w:num>
  <w:num w:numId="6">
    <w:abstractNumId w:val="27"/>
  </w:num>
  <w:num w:numId="7">
    <w:abstractNumId w:val="19"/>
  </w:num>
  <w:num w:numId="8">
    <w:abstractNumId w:val="25"/>
  </w:num>
  <w:num w:numId="9">
    <w:abstractNumId w:val="18"/>
  </w:num>
  <w:num w:numId="10">
    <w:abstractNumId w:val="24"/>
  </w:num>
  <w:num w:numId="11">
    <w:abstractNumId w:val="12"/>
  </w:num>
  <w:num w:numId="12">
    <w:abstractNumId w:val="28"/>
  </w:num>
  <w:num w:numId="13">
    <w:abstractNumId w:val="7"/>
  </w:num>
  <w:num w:numId="14">
    <w:abstractNumId w:val="21"/>
  </w:num>
  <w:num w:numId="15">
    <w:abstractNumId w:val="9"/>
  </w:num>
  <w:num w:numId="16">
    <w:abstractNumId w:val="14"/>
  </w:num>
  <w:num w:numId="17">
    <w:abstractNumId w:val="13"/>
  </w:num>
  <w:num w:numId="18">
    <w:abstractNumId w:val="10"/>
  </w:num>
  <w:num w:numId="19">
    <w:abstractNumId w:val="23"/>
  </w:num>
  <w:num w:numId="20">
    <w:abstractNumId w:val="16"/>
  </w:num>
  <w:num w:numId="21">
    <w:abstractNumId w:val="8"/>
  </w:num>
  <w:num w:numId="22">
    <w:abstractNumId w:val="5"/>
  </w:num>
  <w:num w:numId="23">
    <w:abstractNumId w:val="15"/>
  </w:num>
  <w:num w:numId="24">
    <w:abstractNumId w:val="26"/>
  </w:num>
  <w:num w:numId="25">
    <w:abstractNumId w:val="1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2"/>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7A0NTS3tATSJiaGJko6SsGpxcWZ+XkgBYa1AInbWm8sAAAA"/>
  </w:docVars>
  <w:rsids>
    <w:rsidRoot w:val="00DB58D0"/>
    <w:rsid w:val="000167F0"/>
    <w:rsid w:val="000326CF"/>
    <w:rsid w:val="0005689E"/>
    <w:rsid w:val="0005698F"/>
    <w:rsid w:val="00062689"/>
    <w:rsid w:val="000627C8"/>
    <w:rsid w:val="00072C60"/>
    <w:rsid w:val="000735A4"/>
    <w:rsid w:val="00082E18"/>
    <w:rsid w:val="000972D7"/>
    <w:rsid w:val="000B36D9"/>
    <w:rsid w:val="000C4172"/>
    <w:rsid w:val="000C5138"/>
    <w:rsid w:val="000D2329"/>
    <w:rsid w:val="000E30C3"/>
    <w:rsid w:val="00104A7C"/>
    <w:rsid w:val="0012730A"/>
    <w:rsid w:val="00151E91"/>
    <w:rsid w:val="001745F9"/>
    <w:rsid w:val="00180670"/>
    <w:rsid w:val="00197FAB"/>
    <w:rsid w:val="001A71DA"/>
    <w:rsid w:val="001B45E0"/>
    <w:rsid w:val="001C228E"/>
    <w:rsid w:val="001D6FD8"/>
    <w:rsid w:val="001F0682"/>
    <w:rsid w:val="001F11BD"/>
    <w:rsid w:val="001F4D50"/>
    <w:rsid w:val="0020679B"/>
    <w:rsid w:val="00214448"/>
    <w:rsid w:val="00214610"/>
    <w:rsid w:val="00220CA6"/>
    <w:rsid w:val="00222E20"/>
    <w:rsid w:val="00231B4C"/>
    <w:rsid w:val="00241C02"/>
    <w:rsid w:val="00243DB3"/>
    <w:rsid w:val="00247DB2"/>
    <w:rsid w:val="00260C79"/>
    <w:rsid w:val="00261144"/>
    <w:rsid w:val="00264168"/>
    <w:rsid w:val="002765BF"/>
    <w:rsid w:val="002921C8"/>
    <w:rsid w:val="00295514"/>
    <w:rsid w:val="002971D3"/>
    <w:rsid w:val="002D587C"/>
    <w:rsid w:val="002D675B"/>
    <w:rsid w:val="002E3F63"/>
    <w:rsid w:val="002F6334"/>
    <w:rsid w:val="003078EA"/>
    <w:rsid w:val="003202F5"/>
    <w:rsid w:val="00320CB8"/>
    <w:rsid w:val="00324D53"/>
    <w:rsid w:val="00325B51"/>
    <w:rsid w:val="003274C1"/>
    <w:rsid w:val="00336EAC"/>
    <w:rsid w:val="00341845"/>
    <w:rsid w:val="00346563"/>
    <w:rsid w:val="003865ED"/>
    <w:rsid w:val="00396A43"/>
    <w:rsid w:val="00397B1A"/>
    <w:rsid w:val="003A37ED"/>
    <w:rsid w:val="003B508C"/>
    <w:rsid w:val="003B79F5"/>
    <w:rsid w:val="003B7FCE"/>
    <w:rsid w:val="003C0528"/>
    <w:rsid w:val="003C7910"/>
    <w:rsid w:val="003E432D"/>
    <w:rsid w:val="00403405"/>
    <w:rsid w:val="00444AD1"/>
    <w:rsid w:val="004504C6"/>
    <w:rsid w:val="0045409B"/>
    <w:rsid w:val="00455344"/>
    <w:rsid w:val="00480F25"/>
    <w:rsid w:val="00487CB3"/>
    <w:rsid w:val="0049722A"/>
    <w:rsid w:val="004A610E"/>
    <w:rsid w:val="004A72AD"/>
    <w:rsid w:val="004B04FD"/>
    <w:rsid w:val="004B4DB6"/>
    <w:rsid w:val="004D2B3E"/>
    <w:rsid w:val="004D4744"/>
    <w:rsid w:val="004E33AB"/>
    <w:rsid w:val="004E4100"/>
    <w:rsid w:val="004E5243"/>
    <w:rsid w:val="004F0B62"/>
    <w:rsid w:val="004F7988"/>
    <w:rsid w:val="00501241"/>
    <w:rsid w:val="0050221F"/>
    <w:rsid w:val="00506952"/>
    <w:rsid w:val="00510A9D"/>
    <w:rsid w:val="005354C1"/>
    <w:rsid w:val="00546A53"/>
    <w:rsid w:val="00561300"/>
    <w:rsid w:val="005614B6"/>
    <w:rsid w:val="005867AF"/>
    <w:rsid w:val="00587D4C"/>
    <w:rsid w:val="005A0638"/>
    <w:rsid w:val="005B2AF5"/>
    <w:rsid w:val="005B55C5"/>
    <w:rsid w:val="005C25BC"/>
    <w:rsid w:val="005C7C19"/>
    <w:rsid w:val="005E5240"/>
    <w:rsid w:val="005E59D6"/>
    <w:rsid w:val="005E6D62"/>
    <w:rsid w:val="0060023A"/>
    <w:rsid w:val="00606AA2"/>
    <w:rsid w:val="0064321F"/>
    <w:rsid w:val="00644DB6"/>
    <w:rsid w:val="0064642F"/>
    <w:rsid w:val="006579FD"/>
    <w:rsid w:val="00660EDF"/>
    <w:rsid w:val="00665FA2"/>
    <w:rsid w:val="006716B5"/>
    <w:rsid w:val="0067448C"/>
    <w:rsid w:val="00677747"/>
    <w:rsid w:val="00683197"/>
    <w:rsid w:val="00683F06"/>
    <w:rsid w:val="0069367D"/>
    <w:rsid w:val="006A0F2C"/>
    <w:rsid w:val="006B7A0C"/>
    <w:rsid w:val="006C23E2"/>
    <w:rsid w:val="006C6F3F"/>
    <w:rsid w:val="006D3CC6"/>
    <w:rsid w:val="006D533F"/>
    <w:rsid w:val="006E15F9"/>
    <w:rsid w:val="006E3FC9"/>
    <w:rsid w:val="0072021A"/>
    <w:rsid w:val="00730BC0"/>
    <w:rsid w:val="0073182E"/>
    <w:rsid w:val="007320EB"/>
    <w:rsid w:val="0073419D"/>
    <w:rsid w:val="00740A6C"/>
    <w:rsid w:val="007437FB"/>
    <w:rsid w:val="007440EB"/>
    <w:rsid w:val="0074726C"/>
    <w:rsid w:val="007478E1"/>
    <w:rsid w:val="007769B1"/>
    <w:rsid w:val="007823F0"/>
    <w:rsid w:val="00784AA1"/>
    <w:rsid w:val="00785548"/>
    <w:rsid w:val="00786F03"/>
    <w:rsid w:val="007A1CEA"/>
    <w:rsid w:val="007C00FF"/>
    <w:rsid w:val="007C36E9"/>
    <w:rsid w:val="007C6583"/>
    <w:rsid w:val="007C7723"/>
    <w:rsid w:val="007D7A9F"/>
    <w:rsid w:val="007E77E5"/>
    <w:rsid w:val="007F4149"/>
    <w:rsid w:val="008025DB"/>
    <w:rsid w:val="008025E7"/>
    <w:rsid w:val="00806CD1"/>
    <w:rsid w:val="0081501A"/>
    <w:rsid w:val="00824CA9"/>
    <w:rsid w:val="008405B0"/>
    <w:rsid w:val="00847733"/>
    <w:rsid w:val="00856522"/>
    <w:rsid w:val="00866670"/>
    <w:rsid w:val="008711B4"/>
    <w:rsid w:val="008738F9"/>
    <w:rsid w:val="008838B1"/>
    <w:rsid w:val="00886E93"/>
    <w:rsid w:val="008870C9"/>
    <w:rsid w:val="00890AA9"/>
    <w:rsid w:val="008B1085"/>
    <w:rsid w:val="008C008A"/>
    <w:rsid w:val="008C0773"/>
    <w:rsid w:val="008C657B"/>
    <w:rsid w:val="008E6BDB"/>
    <w:rsid w:val="00924038"/>
    <w:rsid w:val="009324A3"/>
    <w:rsid w:val="009502EF"/>
    <w:rsid w:val="00966208"/>
    <w:rsid w:val="00972672"/>
    <w:rsid w:val="00984DBE"/>
    <w:rsid w:val="009937F2"/>
    <w:rsid w:val="00995D61"/>
    <w:rsid w:val="009972E9"/>
    <w:rsid w:val="0099795F"/>
    <w:rsid w:val="009A02A3"/>
    <w:rsid w:val="009A7DB1"/>
    <w:rsid w:val="009C72E9"/>
    <w:rsid w:val="009D7E11"/>
    <w:rsid w:val="009F0CCD"/>
    <w:rsid w:val="009F493A"/>
    <w:rsid w:val="00A05D96"/>
    <w:rsid w:val="00A16FC9"/>
    <w:rsid w:val="00A21898"/>
    <w:rsid w:val="00A43BA4"/>
    <w:rsid w:val="00A53FEB"/>
    <w:rsid w:val="00A70247"/>
    <w:rsid w:val="00A7373A"/>
    <w:rsid w:val="00A8097E"/>
    <w:rsid w:val="00AA1BC5"/>
    <w:rsid w:val="00AA23B4"/>
    <w:rsid w:val="00AA26B4"/>
    <w:rsid w:val="00AA7F7B"/>
    <w:rsid w:val="00AB3FAE"/>
    <w:rsid w:val="00AB621A"/>
    <w:rsid w:val="00AC1ACB"/>
    <w:rsid w:val="00AC7D8C"/>
    <w:rsid w:val="00AD5971"/>
    <w:rsid w:val="00B10C2B"/>
    <w:rsid w:val="00B11F53"/>
    <w:rsid w:val="00B12C1B"/>
    <w:rsid w:val="00B12D84"/>
    <w:rsid w:val="00B168CA"/>
    <w:rsid w:val="00B33B29"/>
    <w:rsid w:val="00B3560D"/>
    <w:rsid w:val="00B63B88"/>
    <w:rsid w:val="00B74A20"/>
    <w:rsid w:val="00B756B6"/>
    <w:rsid w:val="00B86C8C"/>
    <w:rsid w:val="00B92BB8"/>
    <w:rsid w:val="00B97F51"/>
    <w:rsid w:val="00BB19CC"/>
    <w:rsid w:val="00BC103F"/>
    <w:rsid w:val="00BC6870"/>
    <w:rsid w:val="00BD2611"/>
    <w:rsid w:val="00BD4364"/>
    <w:rsid w:val="00BE0975"/>
    <w:rsid w:val="00BF31AA"/>
    <w:rsid w:val="00BF7D03"/>
    <w:rsid w:val="00C03702"/>
    <w:rsid w:val="00C04E1E"/>
    <w:rsid w:val="00C05E8C"/>
    <w:rsid w:val="00C07F9A"/>
    <w:rsid w:val="00C126E8"/>
    <w:rsid w:val="00C15555"/>
    <w:rsid w:val="00C16569"/>
    <w:rsid w:val="00C33144"/>
    <w:rsid w:val="00C4044A"/>
    <w:rsid w:val="00C4487E"/>
    <w:rsid w:val="00C56781"/>
    <w:rsid w:val="00C86AB8"/>
    <w:rsid w:val="00C86C12"/>
    <w:rsid w:val="00CD6CAB"/>
    <w:rsid w:val="00CE4BA3"/>
    <w:rsid w:val="00CF0A5B"/>
    <w:rsid w:val="00D0032E"/>
    <w:rsid w:val="00D17DC5"/>
    <w:rsid w:val="00D22DA8"/>
    <w:rsid w:val="00D23389"/>
    <w:rsid w:val="00D3163F"/>
    <w:rsid w:val="00D34A66"/>
    <w:rsid w:val="00D5002E"/>
    <w:rsid w:val="00D67498"/>
    <w:rsid w:val="00D70FA7"/>
    <w:rsid w:val="00D730A4"/>
    <w:rsid w:val="00D950E6"/>
    <w:rsid w:val="00D96A04"/>
    <w:rsid w:val="00DA7194"/>
    <w:rsid w:val="00DB58D0"/>
    <w:rsid w:val="00DF1D22"/>
    <w:rsid w:val="00DF6709"/>
    <w:rsid w:val="00E204AF"/>
    <w:rsid w:val="00E24F4D"/>
    <w:rsid w:val="00E31A3A"/>
    <w:rsid w:val="00E325F6"/>
    <w:rsid w:val="00E34031"/>
    <w:rsid w:val="00E4198E"/>
    <w:rsid w:val="00E677BA"/>
    <w:rsid w:val="00E71BFA"/>
    <w:rsid w:val="00E72EAF"/>
    <w:rsid w:val="00E73AD3"/>
    <w:rsid w:val="00E76D47"/>
    <w:rsid w:val="00E93F63"/>
    <w:rsid w:val="00EA7194"/>
    <w:rsid w:val="00EB0F5C"/>
    <w:rsid w:val="00ED5627"/>
    <w:rsid w:val="00EE0F44"/>
    <w:rsid w:val="00EE2A08"/>
    <w:rsid w:val="00EE4A84"/>
    <w:rsid w:val="00F032B2"/>
    <w:rsid w:val="00F05B5A"/>
    <w:rsid w:val="00F064B1"/>
    <w:rsid w:val="00F12954"/>
    <w:rsid w:val="00F12D3E"/>
    <w:rsid w:val="00F16261"/>
    <w:rsid w:val="00F168F4"/>
    <w:rsid w:val="00F24A2E"/>
    <w:rsid w:val="00F301E8"/>
    <w:rsid w:val="00F4276D"/>
    <w:rsid w:val="00F43297"/>
    <w:rsid w:val="00F4537A"/>
    <w:rsid w:val="00F50022"/>
    <w:rsid w:val="00F50FD3"/>
    <w:rsid w:val="00F55183"/>
    <w:rsid w:val="00F55A70"/>
    <w:rsid w:val="00F6299C"/>
    <w:rsid w:val="00F6735A"/>
    <w:rsid w:val="00F7485E"/>
    <w:rsid w:val="00F8274B"/>
    <w:rsid w:val="00F90CE9"/>
    <w:rsid w:val="00F92714"/>
    <w:rsid w:val="00F92893"/>
    <w:rsid w:val="00F9468F"/>
    <w:rsid w:val="00FD7B79"/>
    <w:rsid w:val="00FF0C53"/>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BF0F8D-9740-4DDD-9BD7-230DD6B3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8D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8D0"/>
    <w:pPr>
      <w:ind w:left="720"/>
      <w:contextualSpacing/>
    </w:pPr>
  </w:style>
  <w:style w:type="paragraph" w:customStyle="1" w:styleId="Default">
    <w:name w:val="Default"/>
    <w:rsid w:val="00DB58D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DB58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90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E9"/>
    <w:rPr>
      <w:rFonts w:ascii="Calibri" w:eastAsia="Calibri" w:hAnsi="Calibri" w:cs="Times New Roman"/>
    </w:rPr>
  </w:style>
  <w:style w:type="paragraph" w:styleId="Footer">
    <w:name w:val="footer"/>
    <w:basedOn w:val="Normal"/>
    <w:link w:val="FooterChar"/>
    <w:uiPriority w:val="99"/>
    <w:unhideWhenUsed/>
    <w:rsid w:val="00F90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CE9"/>
    <w:rPr>
      <w:rFonts w:ascii="Calibri" w:eastAsia="Calibri" w:hAnsi="Calibri" w:cs="Times New Roman"/>
    </w:rPr>
  </w:style>
  <w:style w:type="paragraph" w:styleId="FootnoteText">
    <w:name w:val="footnote text"/>
    <w:basedOn w:val="Normal"/>
    <w:link w:val="FootnoteTextChar"/>
    <w:uiPriority w:val="99"/>
    <w:semiHidden/>
    <w:unhideWhenUsed/>
    <w:rsid w:val="00824C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4CA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24CA9"/>
    <w:rPr>
      <w:vertAlign w:val="superscript"/>
    </w:rPr>
  </w:style>
  <w:style w:type="paragraph" w:styleId="NoSpacing">
    <w:name w:val="No Spacing"/>
    <w:uiPriority w:val="1"/>
    <w:qFormat/>
    <w:rsid w:val="00F064B1"/>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BAC05-A97B-400A-8A04-914E54CA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9082</Words>
  <Characters>51769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Gram Panchayat Development Plans in Bihar</vt:lpstr>
    </vt:vector>
  </TitlesOfParts>
  <Company/>
  <LinksUpToDate>false</LinksUpToDate>
  <CharactersWithSpaces>60730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 Panchayat Development Plans in Bihar</dc:title>
  <dc:subject>A Situational Analysis</dc:subject>
  <dc:creator>dbsig</dc:creator>
  <cp:keywords/>
  <dc:description/>
  <cp:lastModifiedBy>dbsig</cp:lastModifiedBy>
  <cp:revision>2</cp:revision>
  <dcterms:created xsi:type="dcterms:W3CDTF">2018-04-23T10:10:00Z</dcterms:created>
  <dcterms:modified xsi:type="dcterms:W3CDTF">2018-04-23T10:10:00Z</dcterms:modified>
</cp:coreProperties>
</file>